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T.C</w:t>
      </w:r>
    </w:p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F652CD" w:rsidRPr="00210511" w:rsidRDefault="00F652CD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234EE1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A44424">
        <w:rPr>
          <w:rFonts w:cs="Times New Roman"/>
          <w:sz w:val="22"/>
          <w:szCs w:val="22"/>
        </w:rPr>
        <w:t xml:space="preserve"> 18</w:t>
      </w:r>
      <w:r w:rsidR="00E73901">
        <w:rPr>
          <w:rFonts w:cs="Times New Roman"/>
          <w:sz w:val="22"/>
          <w:szCs w:val="22"/>
        </w:rPr>
        <w:t>/09</w:t>
      </w:r>
      <w:r w:rsidR="00365CD5" w:rsidRPr="00210511">
        <w:rPr>
          <w:rFonts w:cs="Times New Roman"/>
          <w:sz w:val="22"/>
          <w:szCs w:val="22"/>
        </w:rPr>
        <w:t>/2020</w:t>
      </w: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A44424">
        <w:rPr>
          <w:rFonts w:cs="Times New Roman"/>
          <w:bCs/>
          <w:sz w:val="22"/>
          <w:szCs w:val="22"/>
        </w:rPr>
        <w:t>82</w:t>
      </w:r>
    </w:p>
    <w:p w:rsidR="00F652CD" w:rsidRDefault="00F652CD">
      <w:pPr>
        <w:pStyle w:val="Standard"/>
        <w:rPr>
          <w:rFonts w:cs="Times New Roman"/>
          <w:sz w:val="22"/>
          <w:szCs w:val="22"/>
        </w:rPr>
      </w:pPr>
    </w:p>
    <w:p w:rsidR="001D6ABA" w:rsidRPr="00210511" w:rsidRDefault="001D6ABA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 w:rsidR="006337E5"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234EE1" w:rsidRDefault="00234EE1">
      <w:pPr>
        <w:pStyle w:val="Standard"/>
        <w:jc w:val="center"/>
        <w:rPr>
          <w:rFonts w:cs="Times New Roman"/>
          <w:sz w:val="22"/>
          <w:szCs w:val="22"/>
        </w:rPr>
      </w:pPr>
    </w:p>
    <w:p w:rsidR="00DD2BB3" w:rsidRPr="00210511" w:rsidRDefault="00DD2BB3">
      <w:pPr>
        <w:pStyle w:val="Standard"/>
        <w:jc w:val="center"/>
        <w:rPr>
          <w:rFonts w:cs="Times New Roman"/>
          <w:sz w:val="22"/>
          <w:szCs w:val="22"/>
        </w:rPr>
      </w:pPr>
    </w:p>
    <w:p w:rsidR="001D41D8" w:rsidRPr="00210511" w:rsidRDefault="001D41D8" w:rsidP="001D41D8">
      <w:pPr>
        <w:jc w:val="both"/>
        <w:rPr>
          <w:rFonts w:cs="Times New Roman"/>
          <w:color w:val="000000"/>
          <w:sz w:val="22"/>
          <w:szCs w:val="22"/>
        </w:rPr>
      </w:pPr>
      <w:r w:rsidRPr="00210511">
        <w:rPr>
          <w:rFonts w:cs="Times New Roman"/>
          <w:color w:val="000000"/>
          <w:sz w:val="22"/>
          <w:szCs w:val="22"/>
        </w:rPr>
        <w:t xml:space="preserve">             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Yalıhüyük</w:t>
      </w:r>
      <w:proofErr w:type="spellEnd"/>
      <w:r w:rsidR="00800E82"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İ</w:t>
      </w:r>
      <w:r w:rsidRPr="00210511">
        <w:rPr>
          <w:rFonts w:cs="Times New Roman"/>
          <w:color w:val="000000"/>
          <w:sz w:val="22"/>
          <w:szCs w:val="22"/>
        </w:rPr>
        <w:t>l</w:t>
      </w:r>
      <w:r w:rsidR="00A44424">
        <w:rPr>
          <w:rFonts w:cs="Times New Roman"/>
          <w:color w:val="000000"/>
          <w:sz w:val="22"/>
          <w:szCs w:val="22"/>
        </w:rPr>
        <w:t>çesi</w:t>
      </w:r>
      <w:proofErr w:type="spellEnd"/>
      <w:r w:rsidR="00A44424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A44424">
        <w:rPr>
          <w:rFonts w:cs="Times New Roman"/>
          <w:color w:val="000000"/>
          <w:sz w:val="22"/>
          <w:szCs w:val="22"/>
        </w:rPr>
        <w:t>Umumi</w:t>
      </w:r>
      <w:proofErr w:type="spellEnd"/>
      <w:r w:rsidR="00A44424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A44424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="00A44424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A44424">
        <w:rPr>
          <w:rFonts w:cs="Times New Roman"/>
          <w:color w:val="000000"/>
          <w:sz w:val="22"/>
          <w:szCs w:val="22"/>
        </w:rPr>
        <w:t>Kurulu</w:t>
      </w:r>
      <w:proofErr w:type="spellEnd"/>
      <w:r w:rsidR="00A44424">
        <w:rPr>
          <w:rFonts w:cs="Times New Roman"/>
          <w:color w:val="000000"/>
          <w:sz w:val="22"/>
          <w:szCs w:val="22"/>
        </w:rPr>
        <w:t xml:space="preserve"> 18</w:t>
      </w:r>
      <w:r w:rsidR="00E73901">
        <w:rPr>
          <w:rFonts w:cs="Times New Roman"/>
          <w:color w:val="000000"/>
          <w:sz w:val="22"/>
          <w:szCs w:val="22"/>
        </w:rPr>
        <w:t>/09</w:t>
      </w:r>
      <w:r w:rsidRPr="00210511">
        <w:rPr>
          <w:rFonts w:cs="Times New Roman"/>
          <w:color w:val="000000"/>
          <w:sz w:val="22"/>
          <w:szCs w:val="22"/>
        </w:rPr>
        <w:t xml:space="preserve">/2020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günü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Kaymakam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="00C66DB8">
        <w:rPr>
          <w:rFonts w:cs="Times New Roman"/>
          <w:color w:val="000000"/>
          <w:sz w:val="22"/>
          <w:szCs w:val="22"/>
        </w:rPr>
        <w:t>Vekili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r w:rsidR="00BA184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A184A">
        <w:rPr>
          <w:rFonts w:cs="Times New Roman"/>
          <w:color w:val="000000"/>
          <w:sz w:val="22"/>
          <w:szCs w:val="22"/>
        </w:rPr>
        <w:t>Yasin</w:t>
      </w:r>
      <w:proofErr w:type="spellEnd"/>
      <w:proofErr w:type="gramEnd"/>
      <w:r w:rsidR="00BA184A">
        <w:rPr>
          <w:rFonts w:cs="Times New Roman"/>
          <w:color w:val="000000"/>
          <w:sz w:val="22"/>
          <w:szCs w:val="22"/>
        </w:rPr>
        <w:t xml:space="preserve"> ŞAHİN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Başkanlığında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Umumi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Kanunu’nun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24. </w:t>
      </w:r>
      <w:proofErr w:type="spellStart"/>
      <w:proofErr w:type="gramStart"/>
      <w:r w:rsidRPr="00210511">
        <w:rPr>
          <w:rFonts w:cs="Times New Roman"/>
          <w:color w:val="000000"/>
          <w:sz w:val="22"/>
          <w:szCs w:val="22"/>
        </w:rPr>
        <w:t>Maddesine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göre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aşağıda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isim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ve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imzaları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bulunan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üyelerin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iştirakiyle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toplandı</w:t>
      </w:r>
      <w:proofErr w:type="spellEnd"/>
      <w:r w:rsidRPr="00210511">
        <w:rPr>
          <w:rFonts w:cs="Times New Roman"/>
          <w:color w:val="000000"/>
          <w:sz w:val="22"/>
          <w:szCs w:val="22"/>
        </w:rPr>
        <w:t>.</w:t>
      </w:r>
      <w:proofErr w:type="gramEnd"/>
    </w:p>
    <w:p w:rsidR="00F94124" w:rsidRDefault="00F94124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</w:p>
    <w:p w:rsidR="00F94124" w:rsidRDefault="00402ADA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10511">
        <w:rPr>
          <w:b/>
          <w:sz w:val="22"/>
          <w:szCs w:val="22"/>
          <w:u w:val="single"/>
        </w:rPr>
        <w:t>GÜNDEM</w:t>
      </w:r>
      <w:r w:rsidRPr="001028CF">
        <w:rPr>
          <w:b/>
          <w:sz w:val="22"/>
          <w:szCs w:val="22"/>
          <w:u w:val="single"/>
        </w:rPr>
        <w:t>:</w:t>
      </w:r>
      <w:r w:rsidR="00A11C2C" w:rsidRPr="001028CF">
        <w:rPr>
          <w:sz w:val="22"/>
          <w:szCs w:val="22"/>
        </w:rPr>
        <w:t xml:space="preserve"> </w:t>
      </w:r>
    </w:p>
    <w:p w:rsidR="00A44424" w:rsidRPr="00A44424" w:rsidRDefault="00A44424" w:rsidP="00A44424">
      <w:pPr>
        <w:pStyle w:val="Default"/>
        <w:ind w:firstLine="708"/>
        <w:jc w:val="both"/>
        <w:rPr>
          <w:sz w:val="22"/>
          <w:szCs w:val="22"/>
        </w:rPr>
      </w:pPr>
      <w:proofErr w:type="spellStart"/>
      <w:r w:rsidRPr="00A44424">
        <w:rPr>
          <w:sz w:val="22"/>
          <w:szCs w:val="22"/>
        </w:rPr>
        <w:t>Koronavirüs</w:t>
      </w:r>
      <w:proofErr w:type="spellEnd"/>
      <w:r w:rsidRPr="00A44424">
        <w:rPr>
          <w:sz w:val="22"/>
          <w:szCs w:val="22"/>
        </w:rPr>
        <w:t xml:space="preserve"> salgınının toplum sağlığı ve kamu düzeni açısından oluşturduğu riski yönetme, sosyal </w:t>
      </w:r>
      <w:proofErr w:type="gramStart"/>
      <w:r w:rsidRPr="00A44424">
        <w:rPr>
          <w:sz w:val="22"/>
          <w:szCs w:val="22"/>
        </w:rPr>
        <w:t>izolasyonu</w:t>
      </w:r>
      <w:proofErr w:type="gramEnd"/>
      <w:r w:rsidRPr="00A44424">
        <w:rPr>
          <w:sz w:val="22"/>
          <w:szCs w:val="22"/>
        </w:rPr>
        <w:t xml:space="preserve"> temin, fiziki mesafeyi koruma, hastalığı kontrol altına alma ve yayılmasına mani olmak maks</w:t>
      </w:r>
      <w:r w:rsidRPr="00A44424">
        <w:rPr>
          <w:sz w:val="22"/>
          <w:szCs w:val="22"/>
        </w:rPr>
        <w:t>a</w:t>
      </w:r>
      <w:r w:rsidRPr="00A44424">
        <w:rPr>
          <w:sz w:val="22"/>
          <w:szCs w:val="22"/>
        </w:rPr>
        <w:t xml:space="preserve">dıyla Sağlık Bakanlığı ve </w:t>
      </w:r>
      <w:proofErr w:type="spellStart"/>
      <w:r w:rsidRPr="00A44424">
        <w:rPr>
          <w:sz w:val="22"/>
          <w:szCs w:val="22"/>
        </w:rPr>
        <w:t>Koronavirüs</w:t>
      </w:r>
      <w:proofErr w:type="spellEnd"/>
      <w:r w:rsidRPr="00A44424">
        <w:rPr>
          <w:sz w:val="22"/>
          <w:szCs w:val="22"/>
        </w:rPr>
        <w:t xml:space="preserve"> Bilim Kurulu’nun önerileri, Sayın Cumhurba</w:t>
      </w:r>
      <w:r w:rsidRPr="00A44424">
        <w:rPr>
          <w:sz w:val="22"/>
          <w:szCs w:val="22"/>
        </w:rPr>
        <w:t>ş</w:t>
      </w:r>
      <w:r w:rsidRPr="00A44424">
        <w:rPr>
          <w:sz w:val="22"/>
          <w:szCs w:val="22"/>
        </w:rPr>
        <w:t>kanımızın talimatları doğrultusunda birçok tedbir ve bu tedbirlerin uygulanmasına dair kararlar al</w:t>
      </w:r>
      <w:r w:rsidRPr="00A44424">
        <w:rPr>
          <w:sz w:val="22"/>
          <w:szCs w:val="22"/>
        </w:rPr>
        <w:t>ı</w:t>
      </w:r>
      <w:r w:rsidRPr="00A44424">
        <w:rPr>
          <w:sz w:val="22"/>
          <w:szCs w:val="22"/>
        </w:rPr>
        <w:t xml:space="preserve">narak icra edilmektedir.   </w:t>
      </w:r>
    </w:p>
    <w:p w:rsidR="00A44424" w:rsidRPr="00A44424" w:rsidRDefault="00A44424" w:rsidP="00A4442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44424">
        <w:rPr>
          <w:rFonts w:eastAsiaTheme="minorHAnsi"/>
          <w:color w:val="000000"/>
          <w:sz w:val="22"/>
          <w:szCs w:val="22"/>
          <w:lang w:eastAsia="en-US"/>
        </w:rPr>
        <w:t>Bu çerçevede, 01 Haziran 2020 tarihinden itibaren başlayan “kontrollü sosyal h</w:t>
      </w:r>
      <w:r w:rsidRPr="00A44424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A44424">
        <w:rPr>
          <w:rFonts w:eastAsiaTheme="minorHAnsi"/>
          <w:color w:val="000000"/>
          <w:sz w:val="22"/>
          <w:szCs w:val="22"/>
          <w:lang w:eastAsia="en-US"/>
        </w:rPr>
        <w:t>yat” sürecine uyumu kolaylaştırmak ve salgının yayılma durumunu hızlı ve etkili bir şekilde takip ederek gerekli tedbirleri almak için Sağlık Bakanlığı’nca “Hayat Eve Sığar (HES)” uygulaması ba</w:t>
      </w:r>
      <w:r w:rsidRPr="00A44424">
        <w:rPr>
          <w:rFonts w:eastAsiaTheme="minorHAnsi"/>
          <w:color w:val="000000"/>
          <w:sz w:val="22"/>
          <w:szCs w:val="22"/>
          <w:lang w:eastAsia="en-US"/>
        </w:rPr>
        <w:t>ş</w:t>
      </w:r>
      <w:r w:rsidRPr="00A44424">
        <w:rPr>
          <w:rFonts w:eastAsiaTheme="minorHAnsi"/>
          <w:color w:val="000000"/>
          <w:sz w:val="22"/>
          <w:szCs w:val="22"/>
          <w:lang w:eastAsia="en-US"/>
        </w:rPr>
        <w:t xml:space="preserve">latılmıştır. </w:t>
      </w:r>
    </w:p>
    <w:p w:rsidR="00A44424" w:rsidRPr="00A44424" w:rsidRDefault="00A44424" w:rsidP="00A4442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44424">
        <w:rPr>
          <w:rFonts w:eastAsiaTheme="minorHAnsi"/>
          <w:color w:val="000000"/>
          <w:sz w:val="22"/>
          <w:szCs w:val="22"/>
          <w:lang w:eastAsia="en-US"/>
        </w:rPr>
        <w:t xml:space="preserve">HES kodu alınması ve uygulamanın mümkün olabilecek en çok sayıda kişi tarafından kullanılması halinde, uygulamadan elde edilen bilgi ve verilerle, hem kişilerin bilinçlenerek tedbirlere riayet </w:t>
      </w:r>
      <w:proofErr w:type="gramStart"/>
      <w:r w:rsidRPr="00A44424">
        <w:rPr>
          <w:rFonts w:eastAsiaTheme="minorHAnsi"/>
          <w:color w:val="000000"/>
          <w:sz w:val="22"/>
          <w:szCs w:val="22"/>
          <w:lang w:eastAsia="en-US"/>
        </w:rPr>
        <w:t>etmeleri  sağlanacak</w:t>
      </w:r>
      <w:proofErr w:type="gramEnd"/>
      <w:r w:rsidRPr="00A44424">
        <w:rPr>
          <w:rFonts w:eastAsiaTheme="minorHAnsi"/>
          <w:color w:val="000000"/>
          <w:sz w:val="22"/>
          <w:szCs w:val="22"/>
          <w:lang w:eastAsia="en-US"/>
        </w:rPr>
        <w:t xml:space="preserve"> hem de salgınla daha etkili mücadele edilebilecektir. </w:t>
      </w:r>
    </w:p>
    <w:p w:rsidR="00A44424" w:rsidRPr="00A44424" w:rsidRDefault="00A44424" w:rsidP="00A4442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Bu kapsamda, İlçe</w:t>
      </w:r>
      <w:r w:rsidRPr="00A44424">
        <w:rPr>
          <w:rFonts w:eastAsiaTheme="minorHAnsi"/>
          <w:b/>
          <w:color w:val="000000"/>
          <w:sz w:val="22"/>
          <w:szCs w:val="22"/>
          <w:lang w:eastAsia="en-US"/>
        </w:rPr>
        <w:t>miz genelinde;</w:t>
      </w:r>
    </w:p>
    <w:p w:rsidR="00A44424" w:rsidRPr="00A44424" w:rsidRDefault="00A44424" w:rsidP="00A44424">
      <w:pPr>
        <w:shd w:val="clear" w:color="auto" w:fill="FFFFFF"/>
        <w:ind w:firstLine="708"/>
        <w:jc w:val="both"/>
        <w:rPr>
          <w:rFonts w:eastAsiaTheme="minorHAnsi"/>
          <w:color w:val="000000"/>
          <w:sz w:val="22"/>
          <w:szCs w:val="22"/>
        </w:rPr>
      </w:pPr>
      <w:proofErr w:type="spellStart"/>
      <w:r w:rsidRPr="00A44424">
        <w:rPr>
          <w:rFonts w:eastAsiaTheme="minorHAnsi"/>
          <w:color w:val="000000"/>
          <w:sz w:val="22"/>
          <w:szCs w:val="22"/>
        </w:rPr>
        <w:t>İnsanların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bir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arada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çalıştığı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veya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bulunduğu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kamu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kurum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kuruluşları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A44424">
        <w:rPr>
          <w:rFonts w:eastAsiaTheme="minorHAnsi"/>
          <w:color w:val="000000"/>
          <w:sz w:val="22"/>
          <w:szCs w:val="22"/>
        </w:rPr>
        <w:t>banka</w:t>
      </w:r>
      <w:proofErr w:type="spellEnd"/>
      <w:proofErr w:type="gramEnd"/>
      <w:r w:rsidRPr="00A44424">
        <w:rPr>
          <w:rFonts w:eastAsiaTheme="minorHAnsi"/>
          <w:color w:val="000000"/>
          <w:sz w:val="22"/>
          <w:szCs w:val="22"/>
        </w:rPr>
        <w:t xml:space="preserve">, PTT,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kargo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noter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v.b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.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gibi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kurum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kuruluş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işletmelerde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görevli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personel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ile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tür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yerlere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müracaat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eden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veya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hizmet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almaya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gelen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kişilerin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HES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kodu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sorgulaması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yapılarak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işyerlerine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alınmasına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işlemlerinin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yapılmasına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>,</w:t>
      </w:r>
    </w:p>
    <w:p w:rsidR="00A44424" w:rsidRPr="00A44424" w:rsidRDefault="00A44424" w:rsidP="00A44424">
      <w:pPr>
        <w:shd w:val="clear" w:color="auto" w:fill="FFFFFF"/>
        <w:ind w:firstLine="708"/>
        <w:jc w:val="both"/>
        <w:rPr>
          <w:rFonts w:eastAsiaTheme="minorHAnsi"/>
          <w:color w:val="000000"/>
          <w:sz w:val="22"/>
          <w:szCs w:val="22"/>
        </w:rPr>
      </w:pPr>
      <w:proofErr w:type="spellStart"/>
      <w:r w:rsidRPr="00A44424">
        <w:rPr>
          <w:rFonts w:eastAsiaTheme="minorHAnsi"/>
          <w:color w:val="000000"/>
          <w:sz w:val="22"/>
          <w:szCs w:val="22"/>
        </w:rPr>
        <w:t>Yapılan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HES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kodu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sorgulamasında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nCovid-19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pozitif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nCovid-19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pozitif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hastanın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temaslısı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veya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izolasyonda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olması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gereken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yerde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bulunmayarak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izolasyon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şartlarını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ihlal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44424">
        <w:rPr>
          <w:rFonts w:eastAsiaTheme="minorHAnsi"/>
          <w:color w:val="000000"/>
          <w:sz w:val="22"/>
          <w:szCs w:val="22"/>
        </w:rPr>
        <w:t>eden</w:t>
      </w:r>
      <w:proofErr w:type="spellEnd"/>
      <w:proofErr w:type="gram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kişilere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rastlanması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halinde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sorgulamayı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yapan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personel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sıralı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amirleri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tarafından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112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Acil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Çağrı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Merkezi’ne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ihbarda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bulunulmasına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ve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söz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konusu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kişilerin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beyan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adresine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yönlendirilmelerine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, </w:t>
      </w:r>
    </w:p>
    <w:p w:rsidR="00A44424" w:rsidRPr="00A44424" w:rsidRDefault="00A44424" w:rsidP="00A44424">
      <w:pPr>
        <w:shd w:val="clear" w:color="auto" w:fill="FFFFFF"/>
        <w:ind w:firstLine="708"/>
        <w:jc w:val="both"/>
        <w:rPr>
          <w:rFonts w:eastAsiaTheme="minorHAnsi"/>
          <w:color w:val="000000"/>
          <w:sz w:val="22"/>
          <w:szCs w:val="22"/>
        </w:rPr>
      </w:pPr>
      <w:proofErr w:type="spellStart"/>
      <w:r w:rsidRPr="00A44424">
        <w:rPr>
          <w:rFonts w:eastAsiaTheme="minorHAnsi"/>
          <w:color w:val="000000"/>
          <w:sz w:val="22"/>
          <w:szCs w:val="22"/>
        </w:rPr>
        <w:t>Bahse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konu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işyerlerinde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HES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kodu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uygulamasının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17</w:t>
      </w:r>
      <w:bookmarkStart w:id="0" w:name="_GoBack"/>
      <w:bookmarkEnd w:id="0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Eylül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2020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tarihinden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itibaren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A44424">
        <w:rPr>
          <w:rFonts w:eastAsiaTheme="minorHAnsi"/>
          <w:color w:val="000000"/>
          <w:sz w:val="22"/>
          <w:szCs w:val="22"/>
        </w:rPr>
        <w:t>başlatılmasına</w:t>
      </w:r>
      <w:proofErr w:type="spellEnd"/>
      <w:r w:rsidRPr="00A44424">
        <w:rPr>
          <w:rFonts w:eastAsiaTheme="minorHAnsi"/>
          <w:color w:val="000000"/>
          <w:sz w:val="22"/>
          <w:szCs w:val="22"/>
        </w:rPr>
        <w:t>,</w:t>
      </w:r>
    </w:p>
    <w:p w:rsidR="00762FDD" w:rsidRPr="008E7ED8" w:rsidRDefault="00762FDD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8E7ED8">
        <w:rPr>
          <w:sz w:val="22"/>
          <w:szCs w:val="22"/>
        </w:rPr>
        <w:t>Konu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hakkında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hassasiyetin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gösterilerek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uygulamanın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yukarıda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belirtilen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çerçevede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eksiksiz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bir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şekilde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yerine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getirilmesinin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sağlanmasına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tedbirlere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uymayanlarla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Umumi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Hıfzıssıhha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282’nci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idari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para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cezası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verilmesine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aykırılığın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durumuna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maddeleri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yapılmasına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konusu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suç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teşkil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eden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davranışlara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ilişkin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Türk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195 </w:t>
      </w:r>
      <w:proofErr w:type="spellStart"/>
      <w:r w:rsidRPr="008E7ED8">
        <w:rPr>
          <w:sz w:val="22"/>
          <w:szCs w:val="22"/>
        </w:rPr>
        <w:t>inci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kapsamında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adli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işlemlerin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başlatılmasına</w:t>
      </w:r>
      <w:proofErr w:type="spellEnd"/>
      <w:r w:rsidRPr="008E7ED8">
        <w:rPr>
          <w:sz w:val="22"/>
          <w:szCs w:val="22"/>
        </w:rPr>
        <w:t>,</w:t>
      </w:r>
    </w:p>
    <w:p w:rsidR="00DA4257" w:rsidRPr="008E7ED8" w:rsidRDefault="00F94124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8E7ED8">
        <w:rPr>
          <w:rFonts w:cs="Times New Roman"/>
          <w:color w:val="000000"/>
          <w:sz w:val="22"/>
          <w:szCs w:val="22"/>
        </w:rPr>
        <w:t>A</w:t>
      </w:r>
      <w:r w:rsidR="0077418E" w:rsidRPr="008E7ED8">
        <w:rPr>
          <w:rFonts w:cs="Times New Roman"/>
          <w:color w:val="000000"/>
          <w:sz w:val="22"/>
          <w:szCs w:val="22"/>
        </w:rPr>
        <w:t>lınan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bu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kararın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bilgi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Valilik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Sağlık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Müdürlüğüne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),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İlçe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Kaymakamlık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gereği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İlçemizde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bulunan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tüm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kamu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kuruluşlarına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gönderilmesine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vatandaşlarımıza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ilan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edilmesine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</w:p>
    <w:p w:rsidR="00402ADA" w:rsidRPr="008E7ED8" w:rsidRDefault="00402ADA" w:rsidP="0008212F">
      <w:pPr>
        <w:ind w:firstLine="706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8E7ED8">
        <w:rPr>
          <w:rFonts w:cs="Times New Roman"/>
          <w:sz w:val="22"/>
          <w:szCs w:val="22"/>
        </w:rPr>
        <w:t>Oy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birliği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ile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karar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verilmiştir</w:t>
      </w:r>
      <w:proofErr w:type="spellEnd"/>
      <w:r w:rsidRPr="008E7ED8">
        <w:rPr>
          <w:rFonts w:cs="Times New Roman"/>
          <w:sz w:val="22"/>
          <w:szCs w:val="22"/>
        </w:rPr>
        <w:t>.</w:t>
      </w:r>
      <w:proofErr w:type="gramEnd"/>
      <w:r w:rsidRPr="008E7ED8">
        <w:rPr>
          <w:rFonts w:cs="Times New Roman"/>
          <w:sz w:val="22"/>
          <w:szCs w:val="22"/>
        </w:rPr>
        <w:t xml:space="preserve"> </w:t>
      </w: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A44424" w:rsidRDefault="00DE6D4D">
      <w:pPr>
        <w:pStyle w:val="Standard"/>
        <w:rPr>
          <w:rFonts w:cs="Times New Roman"/>
          <w:b/>
          <w:sz w:val="22"/>
          <w:szCs w:val="22"/>
        </w:rPr>
      </w:pPr>
      <w:r w:rsidRPr="008E7ED8">
        <w:rPr>
          <w:rFonts w:cs="Times New Roman"/>
          <w:b/>
          <w:sz w:val="22"/>
          <w:szCs w:val="22"/>
        </w:rPr>
        <w:t xml:space="preserve">               </w:t>
      </w:r>
      <w:r w:rsidR="000F61E3" w:rsidRPr="008E7ED8">
        <w:rPr>
          <w:rFonts w:cs="Times New Roman"/>
          <w:b/>
          <w:sz w:val="22"/>
          <w:szCs w:val="22"/>
        </w:rPr>
        <w:t xml:space="preserve"> </w:t>
      </w:r>
      <w:r w:rsidR="00A44424">
        <w:rPr>
          <w:rFonts w:cs="Times New Roman"/>
          <w:b/>
          <w:sz w:val="22"/>
          <w:szCs w:val="22"/>
        </w:rPr>
        <w:t xml:space="preserve"> </w:t>
      </w:r>
    </w:p>
    <w:p w:rsidR="00A44424" w:rsidRDefault="00A44424">
      <w:pPr>
        <w:pStyle w:val="Standard"/>
        <w:rPr>
          <w:rFonts w:cs="Times New Roman"/>
          <w:b/>
          <w:sz w:val="22"/>
          <w:szCs w:val="22"/>
        </w:rPr>
      </w:pPr>
    </w:p>
    <w:p w:rsidR="00234EE1" w:rsidRPr="00210511" w:rsidRDefault="00A44424" w:rsidP="00A44424">
      <w:pPr>
        <w:pStyle w:val="Standard"/>
        <w:ind w:firstLine="706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</w:t>
      </w:r>
      <w:r w:rsidR="000F61E3" w:rsidRPr="000F61E3">
        <w:rPr>
          <w:rFonts w:cs="Times New Roman"/>
          <w:b/>
          <w:sz w:val="22"/>
          <w:szCs w:val="22"/>
        </w:rPr>
        <w:t>BAŞKAN</w:t>
      </w:r>
      <w:r w:rsidR="00DE6D4D" w:rsidRPr="000F61E3">
        <w:rPr>
          <w:rFonts w:cs="Times New Roman"/>
          <w:b/>
          <w:sz w:val="22"/>
          <w:szCs w:val="22"/>
        </w:rPr>
        <w:t xml:space="preserve"> </w:t>
      </w:r>
      <w:r w:rsidR="00DE6D4D" w:rsidRPr="000F61E3">
        <w:rPr>
          <w:rFonts w:cs="Times New Roman"/>
          <w:b/>
          <w:bCs/>
          <w:sz w:val="22"/>
          <w:szCs w:val="22"/>
        </w:rPr>
        <w:t xml:space="preserve"> </w:t>
      </w:r>
      <w:r w:rsidR="002E22DA" w:rsidRPr="000F61E3">
        <w:rPr>
          <w:rFonts w:cs="Times New Roman"/>
          <w:b/>
          <w:bCs/>
          <w:sz w:val="22"/>
          <w:szCs w:val="22"/>
        </w:rPr>
        <w:t xml:space="preserve"> </w:t>
      </w:r>
      <w:r w:rsidR="00210511" w:rsidRPr="000F61E3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</w:t>
      </w:r>
      <w:r w:rsidR="000F61E3">
        <w:rPr>
          <w:rFonts w:cs="Times New Roman"/>
          <w:b/>
          <w:bCs/>
          <w:sz w:val="22"/>
          <w:szCs w:val="22"/>
        </w:rPr>
        <w:t xml:space="preserve">                             </w:t>
      </w:r>
      <w:r>
        <w:rPr>
          <w:rFonts w:cs="Times New Roman"/>
          <w:b/>
          <w:bCs/>
          <w:sz w:val="22"/>
          <w:szCs w:val="22"/>
        </w:rPr>
        <w:t xml:space="preserve">              </w:t>
      </w:r>
      <w:r w:rsidR="000F61E3">
        <w:rPr>
          <w:rFonts w:cs="Times New Roman"/>
          <w:b/>
          <w:bCs/>
          <w:sz w:val="22"/>
          <w:szCs w:val="22"/>
        </w:rPr>
        <w:t xml:space="preserve">  </w:t>
      </w:r>
      <w:r w:rsidR="0001523B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 xml:space="preserve"> ÜYE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                   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 w:rsidR="000F61E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Ü</w:t>
      </w:r>
      <w:r w:rsidR="000F61E3">
        <w:rPr>
          <w:rFonts w:cs="Times New Roman"/>
          <w:b/>
          <w:bCs/>
          <w:sz w:val="22"/>
          <w:szCs w:val="22"/>
        </w:rPr>
        <w:t>YE</w:t>
      </w:r>
      <w:proofErr w:type="spellEnd"/>
    </w:p>
    <w:p w:rsidR="00234EE1" w:rsidRPr="00210511" w:rsidRDefault="00A526A1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</w:t>
      </w:r>
      <w:r w:rsidR="002E22DA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Yasin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ŞAHİN</w:t>
      </w:r>
      <w:r w:rsidR="000F61E3">
        <w:rPr>
          <w:rFonts w:cs="Times New Roman"/>
          <w:b/>
          <w:bCs/>
          <w:sz w:val="22"/>
          <w:szCs w:val="22"/>
        </w:rPr>
        <w:t xml:space="preserve">     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Hasan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KOÇER    </w:t>
      </w:r>
      <w:r w:rsidR="00C66DB8">
        <w:rPr>
          <w:rFonts w:cs="Times New Roman"/>
          <w:b/>
          <w:bCs/>
          <w:sz w:val="22"/>
          <w:szCs w:val="22"/>
        </w:rPr>
        <w:t xml:space="preserve">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Dr.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Hakan</w:t>
      </w:r>
      <w:proofErr w:type="spellEnd"/>
      <w:r w:rsidR="00BC3627" w:rsidRPr="00210511">
        <w:rPr>
          <w:rFonts w:cs="Times New Roman"/>
          <w:b/>
          <w:bCs/>
          <w:sz w:val="22"/>
          <w:szCs w:val="22"/>
        </w:rPr>
        <w:t xml:space="preserve"> ÖZDEMİR</w:t>
      </w:r>
    </w:p>
    <w:p w:rsidR="00234EE1" w:rsidRDefault="002E22DA" w:rsidP="00304250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</w:t>
      </w:r>
      <w:r w:rsidR="00A526A1">
        <w:rPr>
          <w:rFonts w:cs="Times New Roman"/>
          <w:b/>
          <w:bCs/>
          <w:sz w:val="22"/>
          <w:szCs w:val="22"/>
        </w:rPr>
        <w:t xml:space="preserve">          </w:t>
      </w:r>
      <w:r w:rsidR="00C66DB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Kaymakam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V.</w:t>
      </w:r>
      <w:r w:rsidR="000F61E3">
        <w:rPr>
          <w:rFonts w:cs="Times New Roman"/>
          <w:b/>
          <w:bCs/>
          <w:sz w:val="22"/>
          <w:szCs w:val="22"/>
        </w:rPr>
        <w:t xml:space="preserve">                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r w:rsidR="00A526A1">
        <w:rPr>
          <w:rFonts w:cs="Times New Roman"/>
          <w:b/>
          <w:bCs/>
          <w:sz w:val="22"/>
          <w:szCs w:val="22"/>
        </w:rPr>
        <w:t xml:space="preserve">           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proofErr w:type="spellStart"/>
      <w:proofErr w:type="gramStart"/>
      <w:r w:rsidR="00DE6D4D" w:rsidRPr="00210511">
        <w:rPr>
          <w:rFonts w:cs="Times New Roman"/>
          <w:b/>
          <w:bCs/>
          <w:sz w:val="22"/>
          <w:szCs w:val="22"/>
        </w:rPr>
        <w:t>Belediye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Başkanı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TSM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Başkan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V</w:t>
      </w:r>
      <w:r w:rsidR="00C92A28">
        <w:rPr>
          <w:rFonts w:cs="Times New Roman"/>
          <w:b/>
          <w:bCs/>
          <w:sz w:val="22"/>
          <w:szCs w:val="22"/>
        </w:rPr>
        <w:t>.</w:t>
      </w:r>
      <w:proofErr w:type="gramEnd"/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  </w:t>
      </w:r>
    </w:p>
    <w:p w:rsidR="00304250" w:rsidRPr="00210511" w:rsidRDefault="00583B48" w:rsidP="00304250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</w:p>
    <w:p w:rsidR="00E73901" w:rsidRDefault="00DE6D4D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</w:t>
      </w:r>
    </w:p>
    <w:p w:rsidR="00A44424" w:rsidRDefault="00DE6D4D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</w:t>
      </w:r>
    </w:p>
    <w:p w:rsidR="00234EE1" w:rsidRPr="00210511" w:rsidRDefault="00DE6D4D" w:rsidP="00A11C2C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</w:t>
      </w:r>
    </w:p>
    <w:p w:rsidR="00A11C2C" w:rsidRPr="00210511" w:rsidRDefault="006F3DC1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sz w:val="22"/>
          <w:szCs w:val="22"/>
        </w:rPr>
        <w:tab/>
      </w:r>
      <w:r w:rsidR="00A11C2C" w:rsidRPr="00210511">
        <w:rPr>
          <w:rFonts w:cs="Times New Roman"/>
          <w:sz w:val="22"/>
          <w:szCs w:val="22"/>
        </w:rPr>
        <w:t xml:space="preserve">        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</w:t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A32FDE">
        <w:rPr>
          <w:rFonts w:cs="Times New Roman"/>
          <w:b/>
          <w:bCs/>
          <w:sz w:val="22"/>
          <w:szCs w:val="22"/>
        </w:rPr>
        <w:t xml:space="preserve">   </w:t>
      </w:r>
      <w:r w:rsidR="00493FA1">
        <w:rPr>
          <w:rFonts w:cs="Times New Roman"/>
          <w:b/>
          <w:bCs/>
          <w:sz w:val="22"/>
          <w:szCs w:val="22"/>
        </w:rPr>
        <w:t xml:space="preserve">    </w:t>
      </w:r>
      <w:r w:rsidR="00B6607B"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</w:t>
      </w:r>
      <w:r w:rsidR="00A11C2C" w:rsidRPr="00210511">
        <w:rPr>
          <w:rFonts w:cs="Times New Roman"/>
          <w:b/>
          <w:bCs/>
          <w:sz w:val="22"/>
          <w:szCs w:val="22"/>
        </w:rPr>
        <w:tab/>
        <w:t xml:space="preserve">     </w:t>
      </w:r>
      <w:r w:rsidR="00A55639">
        <w:rPr>
          <w:rFonts w:cs="Times New Roman"/>
          <w:b/>
          <w:bCs/>
          <w:sz w:val="22"/>
          <w:szCs w:val="22"/>
        </w:rPr>
        <w:t xml:space="preserve">                          </w:t>
      </w:r>
      <w:r w:rsidR="00493FA1">
        <w:rPr>
          <w:rFonts w:cs="Times New Roman"/>
          <w:b/>
          <w:bCs/>
          <w:sz w:val="22"/>
          <w:szCs w:val="22"/>
        </w:rPr>
        <w:t xml:space="preserve">             </w:t>
      </w:r>
      <w:r w:rsidR="00A55639">
        <w:rPr>
          <w:rFonts w:cs="Times New Roman"/>
          <w:b/>
          <w:bCs/>
          <w:sz w:val="22"/>
          <w:szCs w:val="22"/>
        </w:rPr>
        <w:t xml:space="preserve">   ÜYE 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    </w:t>
      </w:r>
    </w:p>
    <w:p w:rsidR="002E4D6C" w:rsidRPr="00210511" w:rsidRDefault="00A32FDE" w:rsidP="00EE001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  <w:proofErr w:type="spellStart"/>
      <w:proofErr w:type="gramStart"/>
      <w:r w:rsidR="00A11C2C" w:rsidRPr="00210511">
        <w:rPr>
          <w:rFonts w:cs="Times New Roman"/>
          <w:b/>
          <w:bCs/>
          <w:sz w:val="22"/>
          <w:szCs w:val="22"/>
        </w:rPr>
        <w:t>Mevlüt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SEMERCİ 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proofErr w:type="spellStart"/>
      <w:r w:rsidR="00172551">
        <w:rPr>
          <w:rFonts w:cs="Times New Roman"/>
          <w:b/>
          <w:bCs/>
          <w:sz w:val="22"/>
          <w:szCs w:val="22"/>
        </w:rPr>
        <w:t>Serdal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ÇELİK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</w:t>
      </w:r>
      <w:r w:rsidR="00EB7874">
        <w:rPr>
          <w:rFonts w:cs="Times New Roman"/>
          <w:b/>
          <w:bCs/>
          <w:sz w:val="22"/>
          <w:szCs w:val="22"/>
        </w:rPr>
        <w:t xml:space="preserve">             </w:t>
      </w:r>
      <w:r w:rsidR="009737C9">
        <w:rPr>
          <w:rFonts w:cs="Times New Roman"/>
          <w:b/>
          <w:bCs/>
          <w:sz w:val="22"/>
          <w:szCs w:val="22"/>
        </w:rPr>
        <w:t xml:space="preserve">   </w:t>
      </w:r>
      <w:r w:rsidR="00FF6B99">
        <w:rPr>
          <w:rFonts w:cs="Times New Roman"/>
          <w:b/>
          <w:bCs/>
          <w:sz w:val="22"/>
          <w:szCs w:val="22"/>
        </w:rPr>
        <w:t xml:space="preserve"> </w:t>
      </w:r>
      <w:r w:rsidR="00172551">
        <w:rPr>
          <w:rFonts w:cs="Times New Roman"/>
          <w:b/>
          <w:bCs/>
          <w:sz w:val="22"/>
          <w:szCs w:val="22"/>
        </w:rPr>
        <w:t xml:space="preserve">    </w:t>
      </w:r>
      <w:r w:rsidR="009737C9">
        <w:rPr>
          <w:rFonts w:cs="Times New Roman"/>
          <w:b/>
          <w:bCs/>
          <w:sz w:val="22"/>
          <w:szCs w:val="22"/>
        </w:rPr>
        <w:t xml:space="preserve">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A55639">
        <w:rPr>
          <w:rFonts w:cs="Times New Roman"/>
          <w:b/>
          <w:bCs/>
          <w:sz w:val="22"/>
          <w:szCs w:val="22"/>
        </w:rPr>
        <w:t>Özgür</w:t>
      </w:r>
      <w:proofErr w:type="spellEnd"/>
      <w:r w:rsidR="00A55639">
        <w:rPr>
          <w:rFonts w:cs="Times New Roman"/>
          <w:b/>
          <w:bCs/>
          <w:sz w:val="22"/>
          <w:szCs w:val="22"/>
        </w:rPr>
        <w:t xml:space="preserve"> CANKURT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</w:t>
      </w:r>
      <w:r>
        <w:rPr>
          <w:rFonts w:cs="Times New Roman"/>
          <w:b/>
          <w:bCs/>
          <w:sz w:val="22"/>
          <w:szCs w:val="22"/>
        </w:rPr>
        <w:t xml:space="preserve">                                                </w:t>
      </w:r>
      <w:r w:rsidR="007C7308">
        <w:rPr>
          <w:rFonts w:cs="Times New Roman"/>
          <w:b/>
          <w:bCs/>
          <w:sz w:val="22"/>
          <w:szCs w:val="22"/>
        </w:rPr>
        <w:t xml:space="preserve">                      </w:t>
      </w:r>
      <w:r w:rsidR="00B6607B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="00681E8E">
        <w:rPr>
          <w:rFonts w:cs="Times New Roman"/>
          <w:b/>
          <w:bCs/>
          <w:sz w:val="22"/>
          <w:szCs w:val="22"/>
        </w:rPr>
        <w:t>İlçe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Tarım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ve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Orman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Müdü</w:t>
      </w:r>
      <w:r w:rsidR="00A11C2C" w:rsidRPr="00210511">
        <w:rPr>
          <w:rFonts w:cs="Times New Roman"/>
          <w:b/>
          <w:bCs/>
          <w:sz w:val="22"/>
          <w:szCs w:val="22"/>
        </w:rPr>
        <w:t>r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V</w:t>
      </w:r>
      <w:r>
        <w:rPr>
          <w:rFonts w:cs="Times New Roman"/>
          <w:b/>
          <w:bCs/>
          <w:sz w:val="22"/>
          <w:szCs w:val="22"/>
        </w:rPr>
        <w:t>.</w:t>
      </w:r>
      <w:proofErr w:type="gramEnd"/>
      <w:r>
        <w:rPr>
          <w:rFonts w:cs="Times New Roman"/>
          <w:b/>
          <w:bCs/>
          <w:sz w:val="22"/>
          <w:szCs w:val="22"/>
        </w:rPr>
        <w:tab/>
        <w:t xml:space="preserve">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İlçe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Milli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Eğitim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Müdürü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                  </w:t>
      </w:r>
      <w:r w:rsidR="00172551">
        <w:rPr>
          <w:rFonts w:cs="Times New Roman"/>
          <w:b/>
          <w:bCs/>
          <w:sz w:val="22"/>
          <w:szCs w:val="22"/>
        </w:rPr>
        <w:t xml:space="preserve"> 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Veteriner</w:t>
      </w:r>
      <w:proofErr w:type="spellEnd"/>
      <w:r w:rsidR="00EE001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Hekim</w:t>
      </w:r>
      <w:proofErr w:type="spellEnd"/>
    </w:p>
    <w:sectPr w:rsidR="002E4D6C" w:rsidRPr="00210511" w:rsidSect="00234EE1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9E" w:rsidRDefault="005D2C9E" w:rsidP="00234EE1">
      <w:r>
        <w:separator/>
      </w:r>
    </w:p>
  </w:endnote>
  <w:endnote w:type="continuationSeparator" w:id="0">
    <w:p w:rsidR="005D2C9E" w:rsidRDefault="005D2C9E" w:rsidP="002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9E" w:rsidRDefault="005D2C9E" w:rsidP="00234EE1">
      <w:r w:rsidRPr="00234EE1">
        <w:rPr>
          <w:color w:val="000000"/>
        </w:rPr>
        <w:separator/>
      </w:r>
    </w:p>
  </w:footnote>
  <w:footnote w:type="continuationSeparator" w:id="0">
    <w:p w:rsidR="005D2C9E" w:rsidRDefault="005D2C9E" w:rsidP="002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8A"/>
    <w:multiLevelType w:val="multilevel"/>
    <w:tmpl w:val="36F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1464"/>
    <w:multiLevelType w:val="hybridMultilevel"/>
    <w:tmpl w:val="E45C2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CF41E29"/>
    <w:multiLevelType w:val="hybridMultilevel"/>
    <w:tmpl w:val="3CE0C820"/>
    <w:lvl w:ilvl="0" w:tplc="D6F89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03407"/>
    <w:multiLevelType w:val="hybridMultilevel"/>
    <w:tmpl w:val="EE8AD0C6"/>
    <w:lvl w:ilvl="0" w:tplc="A77E35DE">
      <w:start w:val="1"/>
      <w:numFmt w:val="decimal"/>
      <w:lvlText w:val="%1-"/>
      <w:lvlJc w:val="left"/>
      <w:pPr>
        <w:ind w:left="1066" w:hanging="360"/>
      </w:pPr>
      <w:rPr>
        <w:rFonts w:eastAsia="Andale Sans UI" w:hint="default"/>
        <w:color w:val="00000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F171AE8"/>
    <w:multiLevelType w:val="hybridMultilevel"/>
    <w:tmpl w:val="CE784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7CF7"/>
    <w:multiLevelType w:val="hybridMultilevel"/>
    <w:tmpl w:val="C3BE0C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F0A"/>
    <w:multiLevelType w:val="hybridMultilevel"/>
    <w:tmpl w:val="A6A45486"/>
    <w:lvl w:ilvl="0" w:tplc="57BAEA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6E4606"/>
    <w:multiLevelType w:val="hybridMultilevel"/>
    <w:tmpl w:val="2956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C1B2A"/>
    <w:multiLevelType w:val="hybridMultilevel"/>
    <w:tmpl w:val="C05E4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6BA3"/>
    <w:multiLevelType w:val="hybridMultilevel"/>
    <w:tmpl w:val="BAF0168A"/>
    <w:lvl w:ilvl="0" w:tplc="18F4D272">
      <w:start w:val="2"/>
      <w:numFmt w:val="lowerLetter"/>
      <w:lvlText w:val="(%1)"/>
      <w:lvlJc w:val="left"/>
      <w:pPr>
        <w:ind w:left="25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219E6B26"/>
    <w:multiLevelType w:val="hybridMultilevel"/>
    <w:tmpl w:val="A1501044"/>
    <w:lvl w:ilvl="0" w:tplc="850E13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23A22B22"/>
    <w:multiLevelType w:val="hybridMultilevel"/>
    <w:tmpl w:val="D0B2CB64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3EA9"/>
    <w:multiLevelType w:val="hybridMultilevel"/>
    <w:tmpl w:val="1F289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1A42"/>
    <w:multiLevelType w:val="hybridMultilevel"/>
    <w:tmpl w:val="AD0070C4"/>
    <w:lvl w:ilvl="0" w:tplc="946C6136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9056842"/>
    <w:multiLevelType w:val="hybridMultilevel"/>
    <w:tmpl w:val="114AC99A"/>
    <w:lvl w:ilvl="0" w:tplc="8C4A8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241DA"/>
    <w:multiLevelType w:val="hybridMultilevel"/>
    <w:tmpl w:val="0950BCD4"/>
    <w:lvl w:ilvl="0" w:tplc="BE240CD2">
      <w:start w:val="1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3413F2"/>
    <w:multiLevelType w:val="hybridMultilevel"/>
    <w:tmpl w:val="ABA8E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0496"/>
    <w:multiLevelType w:val="hybridMultilevel"/>
    <w:tmpl w:val="3774C978"/>
    <w:lvl w:ilvl="0" w:tplc="BE240CD2">
      <w:start w:val="1"/>
      <w:numFmt w:val="bullet"/>
      <w:lvlText w:val="·"/>
      <w:lvlJc w:val="left"/>
      <w:pPr>
        <w:ind w:left="783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110F7D"/>
    <w:multiLevelType w:val="hybridMultilevel"/>
    <w:tmpl w:val="34EA4C4C"/>
    <w:lvl w:ilvl="0" w:tplc="1886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9C4"/>
    <w:multiLevelType w:val="hybridMultilevel"/>
    <w:tmpl w:val="8E3AD432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40C1F"/>
    <w:multiLevelType w:val="multilevel"/>
    <w:tmpl w:val="6044A080"/>
    <w:styleLink w:val="WWNum1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9BE44D9"/>
    <w:multiLevelType w:val="hybridMultilevel"/>
    <w:tmpl w:val="D0A0104E"/>
    <w:lvl w:ilvl="0" w:tplc="6CB600F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8678B"/>
    <w:multiLevelType w:val="hybridMultilevel"/>
    <w:tmpl w:val="F66AFD74"/>
    <w:lvl w:ilvl="0" w:tplc="041F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5">
    <w:nsid w:val="5A4009F8"/>
    <w:multiLevelType w:val="hybridMultilevel"/>
    <w:tmpl w:val="286411B6"/>
    <w:lvl w:ilvl="0" w:tplc="F8E052A4">
      <w:start w:val="1"/>
      <w:numFmt w:val="decimal"/>
      <w:lvlText w:val="%1."/>
      <w:lvlJc w:val="left"/>
      <w:pPr>
        <w:ind w:left="111" w:hanging="25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8A26180">
      <w:numFmt w:val="bullet"/>
      <w:lvlText w:val="•"/>
      <w:lvlJc w:val="left"/>
      <w:pPr>
        <w:ind w:left="1042" w:hanging="253"/>
      </w:pPr>
      <w:rPr>
        <w:rFonts w:hint="default"/>
        <w:lang w:val="tr-TR" w:eastAsia="en-US" w:bidi="ar-SA"/>
      </w:rPr>
    </w:lvl>
    <w:lvl w:ilvl="2" w:tplc="0448B0CA">
      <w:numFmt w:val="bullet"/>
      <w:lvlText w:val="•"/>
      <w:lvlJc w:val="left"/>
      <w:pPr>
        <w:ind w:left="1964" w:hanging="253"/>
      </w:pPr>
      <w:rPr>
        <w:rFonts w:hint="default"/>
        <w:lang w:val="tr-TR" w:eastAsia="en-US" w:bidi="ar-SA"/>
      </w:rPr>
    </w:lvl>
    <w:lvl w:ilvl="3" w:tplc="A182A23A">
      <w:numFmt w:val="bullet"/>
      <w:lvlText w:val="•"/>
      <w:lvlJc w:val="left"/>
      <w:pPr>
        <w:ind w:left="2886" w:hanging="253"/>
      </w:pPr>
      <w:rPr>
        <w:rFonts w:hint="default"/>
        <w:lang w:val="tr-TR" w:eastAsia="en-US" w:bidi="ar-SA"/>
      </w:rPr>
    </w:lvl>
    <w:lvl w:ilvl="4" w:tplc="14A2C838">
      <w:numFmt w:val="bullet"/>
      <w:lvlText w:val="•"/>
      <w:lvlJc w:val="left"/>
      <w:pPr>
        <w:ind w:left="3808" w:hanging="253"/>
      </w:pPr>
      <w:rPr>
        <w:rFonts w:hint="default"/>
        <w:lang w:val="tr-TR" w:eastAsia="en-US" w:bidi="ar-SA"/>
      </w:rPr>
    </w:lvl>
    <w:lvl w:ilvl="5" w:tplc="C9F2FCC0">
      <w:numFmt w:val="bullet"/>
      <w:lvlText w:val="•"/>
      <w:lvlJc w:val="left"/>
      <w:pPr>
        <w:ind w:left="4730" w:hanging="253"/>
      </w:pPr>
      <w:rPr>
        <w:rFonts w:hint="default"/>
        <w:lang w:val="tr-TR" w:eastAsia="en-US" w:bidi="ar-SA"/>
      </w:rPr>
    </w:lvl>
    <w:lvl w:ilvl="6" w:tplc="D44C2202">
      <w:numFmt w:val="bullet"/>
      <w:lvlText w:val="•"/>
      <w:lvlJc w:val="left"/>
      <w:pPr>
        <w:ind w:left="5652" w:hanging="253"/>
      </w:pPr>
      <w:rPr>
        <w:rFonts w:hint="default"/>
        <w:lang w:val="tr-TR" w:eastAsia="en-US" w:bidi="ar-SA"/>
      </w:rPr>
    </w:lvl>
    <w:lvl w:ilvl="7" w:tplc="FB5EE844">
      <w:numFmt w:val="bullet"/>
      <w:lvlText w:val="•"/>
      <w:lvlJc w:val="left"/>
      <w:pPr>
        <w:ind w:left="6574" w:hanging="253"/>
      </w:pPr>
      <w:rPr>
        <w:rFonts w:hint="default"/>
        <w:lang w:val="tr-TR" w:eastAsia="en-US" w:bidi="ar-SA"/>
      </w:rPr>
    </w:lvl>
    <w:lvl w:ilvl="8" w:tplc="17E2B8E6">
      <w:numFmt w:val="bullet"/>
      <w:lvlText w:val="•"/>
      <w:lvlJc w:val="left"/>
      <w:pPr>
        <w:ind w:left="7496" w:hanging="253"/>
      </w:pPr>
      <w:rPr>
        <w:rFonts w:hint="default"/>
        <w:lang w:val="tr-TR" w:eastAsia="en-US" w:bidi="ar-SA"/>
      </w:rPr>
    </w:lvl>
  </w:abstractNum>
  <w:abstractNum w:abstractNumId="26">
    <w:nsid w:val="5E16433E"/>
    <w:multiLevelType w:val="multilevel"/>
    <w:tmpl w:val="E02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221F3"/>
    <w:multiLevelType w:val="hybridMultilevel"/>
    <w:tmpl w:val="848C52D2"/>
    <w:lvl w:ilvl="0" w:tplc="53CC223A">
      <w:start w:val="1"/>
      <w:numFmt w:val="decimal"/>
      <w:lvlText w:val="%1."/>
      <w:lvlJc w:val="left"/>
      <w:pPr>
        <w:ind w:left="1636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35C0101"/>
    <w:multiLevelType w:val="hybridMultilevel"/>
    <w:tmpl w:val="684A4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D7F73"/>
    <w:multiLevelType w:val="hybridMultilevel"/>
    <w:tmpl w:val="462E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68E1"/>
    <w:multiLevelType w:val="hybridMultilevel"/>
    <w:tmpl w:val="B532C2FA"/>
    <w:lvl w:ilvl="0" w:tplc="2B129A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C6FF7"/>
    <w:multiLevelType w:val="hybridMultilevel"/>
    <w:tmpl w:val="3BAEF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64745"/>
    <w:multiLevelType w:val="hybridMultilevel"/>
    <w:tmpl w:val="EFC062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17D1C"/>
    <w:multiLevelType w:val="hybridMultilevel"/>
    <w:tmpl w:val="DC50A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374F"/>
    <w:multiLevelType w:val="multilevel"/>
    <w:tmpl w:val="009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8"/>
  </w:num>
  <w:num w:numId="5">
    <w:abstractNumId w:val="23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25"/>
  </w:num>
  <w:num w:numId="14">
    <w:abstractNumId w:val="10"/>
  </w:num>
  <w:num w:numId="15">
    <w:abstractNumId w:val="33"/>
  </w:num>
  <w:num w:numId="16">
    <w:abstractNumId w:val="15"/>
  </w:num>
  <w:num w:numId="17">
    <w:abstractNumId w:val="8"/>
  </w:num>
  <w:num w:numId="18">
    <w:abstractNumId w:val="28"/>
  </w:num>
  <w:num w:numId="19">
    <w:abstractNumId w:val="27"/>
  </w:num>
  <w:num w:numId="20">
    <w:abstractNumId w:val="9"/>
  </w:num>
  <w:num w:numId="21">
    <w:abstractNumId w:val="34"/>
  </w:num>
  <w:num w:numId="22">
    <w:abstractNumId w:val="11"/>
  </w:num>
  <w:num w:numId="23">
    <w:abstractNumId w:val="20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16"/>
  </w:num>
  <w:num w:numId="29">
    <w:abstractNumId w:val="1"/>
  </w:num>
  <w:num w:numId="30">
    <w:abstractNumId w:val="14"/>
  </w:num>
  <w:num w:numId="31">
    <w:abstractNumId w:val="29"/>
  </w:num>
  <w:num w:numId="32">
    <w:abstractNumId w:val="5"/>
  </w:num>
  <w:num w:numId="33">
    <w:abstractNumId w:val="32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E1"/>
    <w:rsid w:val="00006EC1"/>
    <w:rsid w:val="0001071F"/>
    <w:rsid w:val="000122CE"/>
    <w:rsid w:val="0001485A"/>
    <w:rsid w:val="0001523B"/>
    <w:rsid w:val="000268A9"/>
    <w:rsid w:val="00033254"/>
    <w:rsid w:val="000346CD"/>
    <w:rsid w:val="00035793"/>
    <w:rsid w:val="00063D90"/>
    <w:rsid w:val="0007105A"/>
    <w:rsid w:val="00076B07"/>
    <w:rsid w:val="0008212F"/>
    <w:rsid w:val="000829E9"/>
    <w:rsid w:val="00090576"/>
    <w:rsid w:val="000C0F54"/>
    <w:rsid w:val="000C1597"/>
    <w:rsid w:val="000C51C2"/>
    <w:rsid w:val="000C59FB"/>
    <w:rsid w:val="000E73BD"/>
    <w:rsid w:val="000F0336"/>
    <w:rsid w:val="000F5CAB"/>
    <w:rsid w:val="000F61E3"/>
    <w:rsid w:val="00100FA7"/>
    <w:rsid w:val="001028CF"/>
    <w:rsid w:val="001220FB"/>
    <w:rsid w:val="00122C6F"/>
    <w:rsid w:val="0012530D"/>
    <w:rsid w:val="00126659"/>
    <w:rsid w:val="00127928"/>
    <w:rsid w:val="00157EB1"/>
    <w:rsid w:val="00160CA7"/>
    <w:rsid w:val="00164595"/>
    <w:rsid w:val="0016519C"/>
    <w:rsid w:val="0017110E"/>
    <w:rsid w:val="00172551"/>
    <w:rsid w:val="001773AD"/>
    <w:rsid w:val="00192E4B"/>
    <w:rsid w:val="00193821"/>
    <w:rsid w:val="00193B81"/>
    <w:rsid w:val="00195304"/>
    <w:rsid w:val="001B0FEF"/>
    <w:rsid w:val="001C5A7E"/>
    <w:rsid w:val="001D41D8"/>
    <w:rsid w:val="001D6ABA"/>
    <w:rsid w:val="001F424D"/>
    <w:rsid w:val="001F430B"/>
    <w:rsid w:val="001F4ED0"/>
    <w:rsid w:val="00210511"/>
    <w:rsid w:val="002204C1"/>
    <w:rsid w:val="00234EE1"/>
    <w:rsid w:val="00235AB9"/>
    <w:rsid w:val="00252174"/>
    <w:rsid w:val="002570B5"/>
    <w:rsid w:val="00260A09"/>
    <w:rsid w:val="00263198"/>
    <w:rsid w:val="0028287D"/>
    <w:rsid w:val="002861D4"/>
    <w:rsid w:val="00294C38"/>
    <w:rsid w:val="002A12AC"/>
    <w:rsid w:val="002A136D"/>
    <w:rsid w:val="002A4434"/>
    <w:rsid w:val="002A4891"/>
    <w:rsid w:val="002B43A3"/>
    <w:rsid w:val="002C5533"/>
    <w:rsid w:val="002C7C28"/>
    <w:rsid w:val="002E0465"/>
    <w:rsid w:val="002E22DA"/>
    <w:rsid w:val="002E2FFF"/>
    <w:rsid w:val="002E3048"/>
    <w:rsid w:val="002E4D6C"/>
    <w:rsid w:val="003013A0"/>
    <w:rsid w:val="00304250"/>
    <w:rsid w:val="0032360D"/>
    <w:rsid w:val="00335324"/>
    <w:rsid w:val="0034767B"/>
    <w:rsid w:val="00352483"/>
    <w:rsid w:val="00365CD5"/>
    <w:rsid w:val="003716A6"/>
    <w:rsid w:val="003A3386"/>
    <w:rsid w:val="003D33DA"/>
    <w:rsid w:val="003D6E71"/>
    <w:rsid w:val="003D70CB"/>
    <w:rsid w:val="003E30B0"/>
    <w:rsid w:val="003E4BA5"/>
    <w:rsid w:val="003F2054"/>
    <w:rsid w:val="00402ADA"/>
    <w:rsid w:val="0040658A"/>
    <w:rsid w:val="004320DA"/>
    <w:rsid w:val="004352F3"/>
    <w:rsid w:val="00442BAF"/>
    <w:rsid w:val="00446D63"/>
    <w:rsid w:val="00456DF7"/>
    <w:rsid w:val="00466AB1"/>
    <w:rsid w:val="00474BA9"/>
    <w:rsid w:val="00486112"/>
    <w:rsid w:val="004871DF"/>
    <w:rsid w:val="00487F53"/>
    <w:rsid w:val="0049027E"/>
    <w:rsid w:val="00493FA1"/>
    <w:rsid w:val="004A0583"/>
    <w:rsid w:val="004A708C"/>
    <w:rsid w:val="004A7619"/>
    <w:rsid w:val="004B0296"/>
    <w:rsid w:val="004F1797"/>
    <w:rsid w:val="004F65F1"/>
    <w:rsid w:val="00512C62"/>
    <w:rsid w:val="005232B7"/>
    <w:rsid w:val="005264A0"/>
    <w:rsid w:val="005401A1"/>
    <w:rsid w:val="005573B6"/>
    <w:rsid w:val="00562BFE"/>
    <w:rsid w:val="0057040E"/>
    <w:rsid w:val="00581E69"/>
    <w:rsid w:val="00583B48"/>
    <w:rsid w:val="005868F7"/>
    <w:rsid w:val="005B676F"/>
    <w:rsid w:val="005C1FC2"/>
    <w:rsid w:val="005D2C9E"/>
    <w:rsid w:val="005D4F36"/>
    <w:rsid w:val="005D6396"/>
    <w:rsid w:val="005E771B"/>
    <w:rsid w:val="005F68D1"/>
    <w:rsid w:val="00602A4A"/>
    <w:rsid w:val="00616ECD"/>
    <w:rsid w:val="006258C4"/>
    <w:rsid w:val="006337E5"/>
    <w:rsid w:val="0063715F"/>
    <w:rsid w:val="006433B9"/>
    <w:rsid w:val="00647C5E"/>
    <w:rsid w:val="00652351"/>
    <w:rsid w:val="00662C42"/>
    <w:rsid w:val="00666E3D"/>
    <w:rsid w:val="00681E8E"/>
    <w:rsid w:val="00686D7F"/>
    <w:rsid w:val="00686E7E"/>
    <w:rsid w:val="006A2165"/>
    <w:rsid w:val="006A3AD9"/>
    <w:rsid w:val="006B0464"/>
    <w:rsid w:val="006C76F9"/>
    <w:rsid w:val="006E3583"/>
    <w:rsid w:val="006E3AFD"/>
    <w:rsid w:val="006F3DC1"/>
    <w:rsid w:val="007048A3"/>
    <w:rsid w:val="00705661"/>
    <w:rsid w:val="007106C1"/>
    <w:rsid w:val="00716033"/>
    <w:rsid w:val="007263E7"/>
    <w:rsid w:val="007364F3"/>
    <w:rsid w:val="00737CA4"/>
    <w:rsid w:val="00746640"/>
    <w:rsid w:val="00752BA6"/>
    <w:rsid w:val="00762FDD"/>
    <w:rsid w:val="0077418E"/>
    <w:rsid w:val="00774821"/>
    <w:rsid w:val="00775455"/>
    <w:rsid w:val="00784583"/>
    <w:rsid w:val="007859E5"/>
    <w:rsid w:val="00786F1F"/>
    <w:rsid w:val="00796DA1"/>
    <w:rsid w:val="007B2C45"/>
    <w:rsid w:val="007B2DEA"/>
    <w:rsid w:val="007B359C"/>
    <w:rsid w:val="007C152B"/>
    <w:rsid w:val="007C7308"/>
    <w:rsid w:val="007D7E52"/>
    <w:rsid w:val="007F0D11"/>
    <w:rsid w:val="007F0F14"/>
    <w:rsid w:val="007F4C05"/>
    <w:rsid w:val="00800E82"/>
    <w:rsid w:val="0080313C"/>
    <w:rsid w:val="00807E37"/>
    <w:rsid w:val="0082005E"/>
    <w:rsid w:val="00821B1F"/>
    <w:rsid w:val="0083184E"/>
    <w:rsid w:val="00831E09"/>
    <w:rsid w:val="00845949"/>
    <w:rsid w:val="00850FFB"/>
    <w:rsid w:val="008549EE"/>
    <w:rsid w:val="008622D5"/>
    <w:rsid w:val="00885B70"/>
    <w:rsid w:val="00892526"/>
    <w:rsid w:val="00895E7C"/>
    <w:rsid w:val="008A031C"/>
    <w:rsid w:val="008A220E"/>
    <w:rsid w:val="008E7ED8"/>
    <w:rsid w:val="009041D0"/>
    <w:rsid w:val="00904E64"/>
    <w:rsid w:val="00911569"/>
    <w:rsid w:val="00915945"/>
    <w:rsid w:val="00924766"/>
    <w:rsid w:val="0093379F"/>
    <w:rsid w:val="00935A31"/>
    <w:rsid w:val="00944B42"/>
    <w:rsid w:val="00954417"/>
    <w:rsid w:val="00954E3E"/>
    <w:rsid w:val="00957926"/>
    <w:rsid w:val="009737C9"/>
    <w:rsid w:val="009772E4"/>
    <w:rsid w:val="00983D91"/>
    <w:rsid w:val="009935CF"/>
    <w:rsid w:val="009A0780"/>
    <w:rsid w:val="009A290E"/>
    <w:rsid w:val="009A2DA0"/>
    <w:rsid w:val="009A362D"/>
    <w:rsid w:val="009A3F1B"/>
    <w:rsid w:val="009A5434"/>
    <w:rsid w:val="009B3A77"/>
    <w:rsid w:val="009C7206"/>
    <w:rsid w:val="009F43AF"/>
    <w:rsid w:val="00A04977"/>
    <w:rsid w:val="00A07CBD"/>
    <w:rsid w:val="00A11C2C"/>
    <w:rsid w:val="00A17E1B"/>
    <w:rsid w:val="00A32FDE"/>
    <w:rsid w:val="00A44424"/>
    <w:rsid w:val="00A526A1"/>
    <w:rsid w:val="00A53FB8"/>
    <w:rsid w:val="00A55639"/>
    <w:rsid w:val="00A56BAF"/>
    <w:rsid w:val="00A96B5E"/>
    <w:rsid w:val="00AB5514"/>
    <w:rsid w:val="00AB76D8"/>
    <w:rsid w:val="00AC2BDA"/>
    <w:rsid w:val="00AC3458"/>
    <w:rsid w:val="00AF2CAF"/>
    <w:rsid w:val="00B158E6"/>
    <w:rsid w:val="00B36F57"/>
    <w:rsid w:val="00B43482"/>
    <w:rsid w:val="00B4500A"/>
    <w:rsid w:val="00B546D0"/>
    <w:rsid w:val="00B5597F"/>
    <w:rsid w:val="00B6607B"/>
    <w:rsid w:val="00B76842"/>
    <w:rsid w:val="00B90DB7"/>
    <w:rsid w:val="00B91E9E"/>
    <w:rsid w:val="00BA184A"/>
    <w:rsid w:val="00BC3627"/>
    <w:rsid w:val="00BC48D3"/>
    <w:rsid w:val="00BD19A0"/>
    <w:rsid w:val="00BD2B7D"/>
    <w:rsid w:val="00BE1851"/>
    <w:rsid w:val="00BE249D"/>
    <w:rsid w:val="00BF00B5"/>
    <w:rsid w:val="00BF0503"/>
    <w:rsid w:val="00BF38E7"/>
    <w:rsid w:val="00C1062F"/>
    <w:rsid w:val="00C143A4"/>
    <w:rsid w:val="00C2499A"/>
    <w:rsid w:val="00C25B84"/>
    <w:rsid w:val="00C3060D"/>
    <w:rsid w:val="00C47011"/>
    <w:rsid w:val="00C50788"/>
    <w:rsid w:val="00C644A5"/>
    <w:rsid w:val="00C66DB8"/>
    <w:rsid w:val="00C71ED6"/>
    <w:rsid w:val="00C747E7"/>
    <w:rsid w:val="00C8440B"/>
    <w:rsid w:val="00C915C0"/>
    <w:rsid w:val="00C92A28"/>
    <w:rsid w:val="00C973E6"/>
    <w:rsid w:val="00CA2ECD"/>
    <w:rsid w:val="00CB394C"/>
    <w:rsid w:val="00CB4C25"/>
    <w:rsid w:val="00CB5B21"/>
    <w:rsid w:val="00CC12F5"/>
    <w:rsid w:val="00CC18EB"/>
    <w:rsid w:val="00CC4977"/>
    <w:rsid w:val="00CD2FF2"/>
    <w:rsid w:val="00D012D5"/>
    <w:rsid w:val="00D1399B"/>
    <w:rsid w:val="00D24712"/>
    <w:rsid w:val="00D2488B"/>
    <w:rsid w:val="00D32F81"/>
    <w:rsid w:val="00D476F2"/>
    <w:rsid w:val="00D51871"/>
    <w:rsid w:val="00D56CE6"/>
    <w:rsid w:val="00D65DEE"/>
    <w:rsid w:val="00D72FF4"/>
    <w:rsid w:val="00D84BBD"/>
    <w:rsid w:val="00D90153"/>
    <w:rsid w:val="00D9338B"/>
    <w:rsid w:val="00D9406B"/>
    <w:rsid w:val="00DA0082"/>
    <w:rsid w:val="00DA0ACC"/>
    <w:rsid w:val="00DA4257"/>
    <w:rsid w:val="00DA6974"/>
    <w:rsid w:val="00DC414C"/>
    <w:rsid w:val="00DD1FE3"/>
    <w:rsid w:val="00DD2BB3"/>
    <w:rsid w:val="00DE4BB1"/>
    <w:rsid w:val="00DE5AD9"/>
    <w:rsid w:val="00DE6AC6"/>
    <w:rsid w:val="00DE6D4D"/>
    <w:rsid w:val="00DF4DF2"/>
    <w:rsid w:val="00E07871"/>
    <w:rsid w:val="00E10308"/>
    <w:rsid w:val="00E17A1B"/>
    <w:rsid w:val="00E21CD3"/>
    <w:rsid w:val="00E23F1C"/>
    <w:rsid w:val="00E44EF2"/>
    <w:rsid w:val="00E64827"/>
    <w:rsid w:val="00E70245"/>
    <w:rsid w:val="00E71F40"/>
    <w:rsid w:val="00E73901"/>
    <w:rsid w:val="00E74B87"/>
    <w:rsid w:val="00E74ECC"/>
    <w:rsid w:val="00E76125"/>
    <w:rsid w:val="00E76405"/>
    <w:rsid w:val="00E7799B"/>
    <w:rsid w:val="00E9194C"/>
    <w:rsid w:val="00E944D5"/>
    <w:rsid w:val="00EA0DB2"/>
    <w:rsid w:val="00EA4D0D"/>
    <w:rsid w:val="00EB1A16"/>
    <w:rsid w:val="00EB7874"/>
    <w:rsid w:val="00EC7361"/>
    <w:rsid w:val="00ED6C85"/>
    <w:rsid w:val="00EE001D"/>
    <w:rsid w:val="00EE5827"/>
    <w:rsid w:val="00F03097"/>
    <w:rsid w:val="00F124EA"/>
    <w:rsid w:val="00F168CD"/>
    <w:rsid w:val="00F3517E"/>
    <w:rsid w:val="00F35C21"/>
    <w:rsid w:val="00F42BA7"/>
    <w:rsid w:val="00F55F48"/>
    <w:rsid w:val="00F649B1"/>
    <w:rsid w:val="00F652CD"/>
    <w:rsid w:val="00F82757"/>
    <w:rsid w:val="00F8700C"/>
    <w:rsid w:val="00F94124"/>
    <w:rsid w:val="00FA017E"/>
    <w:rsid w:val="00FA29E7"/>
    <w:rsid w:val="00FB28AC"/>
    <w:rsid w:val="00FD195C"/>
    <w:rsid w:val="00FE4CC5"/>
    <w:rsid w:val="00FF1AE5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EE1"/>
    <w:pPr>
      <w:suppressAutoHyphens/>
    </w:pPr>
  </w:style>
  <w:style w:type="paragraph" w:styleId="Balk2">
    <w:name w:val="heading 2"/>
    <w:basedOn w:val="Normal"/>
    <w:next w:val="Normal"/>
    <w:link w:val="Balk2Char"/>
    <w:qFormat/>
    <w:rsid w:val="001D41D8"/>
    <w:pPr>
      <w:keepNext/>
      <w:widowControl/>
      <w:suppressAutoHyphens w:val="0"/>
      <w:overflowPunct w:val="0"/>
      <w:autoSpaceDE w:val="0"/>
      <w:adjustRightInd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B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34EE1"/>
    <w:pPr>
      <w:suppressAutoHyphens/>
    </w:pPr>
  </w:style>
  <w:style w:type="paragraph" w:customStyle="1" w:styleId="Heading">
    <w:name w:val="Heading"/>
    <w:basedOn w:val="Standard"/>
    <w:next w:val="Textbody"/>
    <w:rsid w:val="00234E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4EE1"/>
    <w:pPr>
      <w:spacing w:after="120"/>
    </w:pPr>
  </w:style>
  <w:style w:type="paragraph" w:styleId="Liste">
    <w:name w:val="List"/>
    <w:basedOn w:val="Textbody"/>
    <w:rsid w:val="00234EE1"/>
  </w:style>
  <w:style w:type="paragraph" w:customStyle="1" w:styleId="Caption">
    <w:name w:val="Caption"/>
    <w:basedOn w:val="Standard"/>
    <w:rsid w:val="00234E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4EE1"/>
    <w:pPr>
      <w:suppressLineNumbers/>
    </w:pPr>
  </w:style>
  <w:style w:type="paragraph" w:styleId="BalonMetni">
    <w:name w:val="Balloon Text"/>
    <w:basedOn w:val="Normal"/>
    <w:rsid w:val="00234E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sid w:val="00234EE1"/>
    <w:rPr>
      <w:rFonts w:ascii="Segoe UI" w:hAnsi="Segoe UI" w:cs="Segoe UI"/>
      <w:sz w:val="18"/>
      <w:szCs w:val="18"/>
    </w:rPr>
  </w:style>
  <w:style w:type="numbering" w:customStyle="1" w:styleId="WWNum16">
    <w:name w:val="WWNum16"/>
    <w:basedOn w:val="ListeYok"/>
    <w:rsid w:val="00234EE1"/>
    <w:pPr>
      <w:numPr>
        <w:numId w:val="1"/>
      </w:numPr>
    </w:pPr>
  </w:style>
  <w:style w:type="character" w:customStyle="1" w:styleId="Balk2Char">
    <w:name w:val="Başlık 2 Char"/>
    <w:basedOn w:val="VarsaylanParagrafYazTipi"/>
    <w:link w:val="Balk2"/>
    <w:rsid w:val="001D41D8"/>
    <w:rPr>
      <w:rFonts w:ascii="Arial" w:eastAsia="Times New Roman" w:hAnsi="Arial" w:cs="Times New Roman"/>
      <w:b/>
      <w:i/>
      <w:kern w:val="0"/>
      <w:szCs w:val="20"/>
      <w:lang w:bidi="ar-SA"/>
    </w:rPr>
  </w:style>
  <w:style w:type="character" w:customStyle="1" w:styleId="vwvqnvr9">
    <w:name w:val="_vwvqnvr9"/>
    <w:basedOn w:val="VarsaylanParagrafYazTipi"/>
    <w:rsid w:val="001D41D8"/>
  </w:style>
  <w:style w:type="paragraph" w:customStyle="1" w:styleId="Default">
    <w:name w:val="Default"/>
    <w:rsid w:val="00752BA6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tr-TR" w:eastAsia="ja-JP" w:bidi="ar-SA"/>
    </w:rPr>
  </w:style>
  <w:style w:type="paragraph" w:styleId="NormalWeb">
    <w:name w:val="Normal (Web)"/>
    <w:basedOn w:val="Normal"/>
    <w:uiPriority w:val="99"/>
    <w:rsid w:val="00752B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val="tr-TR" w:eastAsia="ja-JP" w:bidi="ar-SA"/>
    </w:rPr>
  </w:style>
  <w:style w:type="paragraph" w:styleId="ListeParagraf">
    <w:name w:val="List Paragraph"/>
    <w:basedOn w:val="Normal"/>
    <w:uiPriority w:val="1"/>
    <w:qFormat/>
    <w:rsid w:val="007F0F14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ED6C85"/>
    <w:rPr>
      <w:rFonts w:eastAsia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ED6C85"/>
    <w:rPr>
      <w:b/>
      <w:bCs/>
    </w:rPr>
  </w:style>
  <w:style w:type="paragraph" w:customStyle="1" w:styleId="Gvdemetni0">
    <w:name w:val="Gövde metni"/>
    <w:basedOn w:val="Normal"/>
    <w:link w:val="Gvdemetni"/>
    <w:rsid w:val="00ED6C85"/>
    <w:pPr>
      <w:widowControl/>
      <w:shd w:val="clear" w:color="auto" w:fill="FFFFFF"/>
      <w:suppressAutoHyphens w:val="0"/>
      <w:autoSpaceDN/>
      <w:spacing w:line="274" w:lineRule="exact"/>
      <w:textAlignment w:val="auto"/>
    </w:pPr>
    <w:rPr>
      <w:rFonts w:eastAsia="Times New Roman" w:cs="Times New Roma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B67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0">
    <w:name w:val="default"/>
    <w:basedOn w:val="Normal"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GvdeMetni1">
    <w:name w:val="Body Text"/>
    <w:basedOn w:val="Normal"/>
    <w:link w:val="GvdeMetniChar"/>
    <w:uiPriority w:val="99"/>
    <w:unhideWhenUsed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1028CF"/>
    <w:rPr>
      <w:rFonts w:eastAsia="Times New Roman" w:cs="Times New Roman"/>
      <w:kern w:val="0"/>
      <w:lang w:val="tr-TR" w:eastAsia="tr-TR" w:bidi="ar-SA"/>
    </w:rPr>
  </w:style>
  <w:style w:type="paragraph" w:customStyle="1" w:styleId="normal1">
    <w:name w:val="normal1"/>
    <w:basedOn w:val="Normal"/>
    <w:rsid w:val="007B35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5533"/>
  </w:style>
  <w:style w:type="paragraph" w:styleId="Altbilgi">
    <w:name w:val="footer"/>
    <w:basedOn w:val="Normal"/>
    <w:link w:val="Al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1277-2251-48A2-BC74-D9F1E843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 EVRAK KAYIT</dc:creator>
  <cp:lastModifiedBy>Kullanıcı 1</cp:lastModifiedBy>
  <cp:revision>18</cp:revision>
  <cp:lastPrinted>2020-09-18T11:39:00Z</cp:lastPrinted>
  <dcterms:created xsi:type="dcterms:W3CDTF">2020-08-20T06:15:00Z</dcterms:created>
  <dcterms:modified xsi:type="dcterms:W3CDTF">2020-09-18T11:39:00Z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