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T.C</w:t>
      </w:r>
    </w:p>
    <w:p w:rsidR="00234EE1" w:rsidRPr="00210511" w:rsidRDefault="00DE6D4D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YALIHÜYÜK KAYMAKAMLIĞI</w:t>
      </w:r>
    </w:p>
    <w:p w:rsidR="00F652CD" w:rsidRPr="00210511" w:rsidRDefault="00F652CD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234EE1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KARAR TARİHİ                     :</w:t>
      </w:r>
      <w:r w:rsidR="00C66DB8">
        <w:rPr>
          <w:rFonts w:cs="Times New Roman"/>
          <w:sz w:val="22"/>
          <w:szCs w:val="22"/>
        </w:rPr>
        <w:t xml:space="preserve"> 14</w:t>
      </w:r>
      <w:r w:rsidR="00E73901">
        <w:rPr>
          <w:rFonts w:cs="Times New Roman"/>
          <w:sz w:val="22"/>
          <w:szCs w:val="22"/>
        </w:rPr>
        <w:t>/09</w:t>
      </w:r>
      <w:r w:rsidR="00365CD5" w:rsidRPr="00210511">
        <w:rPr>
          <w:rFonts w:cs="Times New Roman"/>
          <w:sz w:val="22"/>
          <w:szCs w:val="22"/>
        </w:rPr>
        <w:t>/2020</w:t>
      </w:r>
    </w:p>
    <w:p w:rsidR="00234EE1" w:rsidRPr="00210511" w:rsidRDefault="00DE6D4D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KARAR NO                             : </w:t>
      </w:r>
      <w:r w:rsidR="007859E5">
        <w:rPr>
          <w:rFonts w:cs="Times New Roman"/>
          <w:bCs/>
          <w:sz w:val="22"/>
          <w:szCs w:val="22"/>
        </w:rPr>
        <w:t>80</w:t>
      </w:r>
    </w:p>
    <w:p w:rsidR="00F652CD" w:rsidRDefault="00F652CD">
      <w:pPr>
        <w:pStyle w:val="Standard"/>
        <w:rPr>
          <w:rFonts w:cs="Times New Roman"/>
          <w:sz w:val="22"/>
          <w:szCs w:val="22"/>
        </w:rPr>
      </w:pPr>
    </w:p>
    <w:p w:rsidR="00D9338B" w:rsidRDefault="00D9338B">
      <w:pPr>
        <w:pStyle w:val="Standard"/>
        <w:rPr>
          <w:rFonts w:cs="Times New Roman"/>
          <w:sz w:val="22"/>
          <w:szCs w:val="22"/>
        </w:rPr>
      </w:pPr>
    </w:p>
    <w:p w:rsidR="001D6ABA" w:rsidRPr="00210511" w:rsidRDefault="001D6ABA">
      <w:pPr>
        <w:pStyle w:val="Standard"/>
        <w:rPr>
          <w:rFonts w:cs="Times New Roman"/>
          <w:sz w:val="22"/>
          <w:szCs w:val="22"/>
        </w:rPr>
      </w:pPr>
    </w:p>
    <w:p w:rsidR="00234EE1" w:rsidRPr="00210511" w:rsidRDefault="00DE6D4D">
      <w:pPr>
        <w:pStyle w:val="Standard"/>
        <w:jc w:val="center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İLÇE UMUMİ HIFZISSIH</w:t>
      </w:r>
      <w:r w:rsidR="006337E5">
        <w:rPr>
          <w:rFonts w:cs="Times New Roman"/>
          <w:b/>
          <w:bCs/>
          <w:sz w:val="22"/>
          <w:szCs w:val="22"/>
        </w:rPr>
        <w:t>H</w:t>
      </w:r>
      <w:r w:rsidRPr="00210511">
        <w:rPr>
          <w:rFonts w:cs="Times New Roman"/>
          <w:b/>
          <w:bCs/>
          <w:sz w:val="22"/>
          <w:szCs w:val="22"/>
        </w:rPr>
        <w:t>A KURULU KARARI</w:t>
      </w:r>
    </w:p>
    <w:p w:rsidR="00234EE1" w:rsidRDefault="00234EE1">
      <w:pPr>
        <w:pStyle w:val="Standard"/>
        <w:jc w:val="center"/>
        <w:rPr>
          <w:rFonts w:cs="Times New Roman"/>
          <w:sz w:val="22"/>
          <w:szCs w:val="22"/>
        </w:rPr>
      </w:pPr>
    </w:p>
    <w:p w:rsidR="001D6ABA" w:rsidRDefault="001D6ABA">
      <w:pPr>
        <w:pStyle w:val="Standard"/>
        <w:jc w:val="center"/>
        <w:rPr>
          <w:rFonts w:cs="Times New Roman"/>
          <w:sz w:val="22"/>
          <w:szCs w:val="22"/>
        </w:rPr>
      </w:pPr>
    </w:p>
    <w:p w:rsidR="00DD2BB3" w:rsidRPr="00210511" w:rsidRDefault="00DD2BB3">
      <w:pPr>
        <w:pStyle w:val="Standard"/>
        <w:jc w:val="center"/>
        <w:rPr>
          <w:rFonts w:cs="Times New Roman"/>
          <w:sz w:val="22"/>
          <w:szCs w:val="22"/>
        </w:rPr>
      </w:pPr>
    </w:p>
    <w:p w:rsidR="001D41D8" w:rsidRPr="00210511" w:rsidRDefault="001D41D8" w:rsidP="001D41D8">
      <w:pPr>
        <w:jc w:val="both"/>
        <w:rPr>
          <w:rFonts w:cs="Times New Roman"/>
          <w:color w:val="000000"/>
          <w:sz w:val="22"/>
          <w:szCs w:val="22"/>
        </w:rPr>
      </w:pPr>
      <w:r w:rsidRPr="00210511">
        <w:rPr>
          <w:rFonts w:cs="Times New Roman"/>
          <w:color w:val="000000"/>
          <w:sz w:val="22"/>
          <w:szCs w:val="22"/>
        </w:rPr>
        <w:t xml:space="preserve">             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Yalıhüyük</w:t>
      </w:r>
      <w:proofErr w:type="spellEnd"/>
      <w:r w:rsidR="00800E82"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800E82" w:rsidRPr="00210511">
        <w:rPr>
          <w:rFonts w:cs="Times New Roman"/>
          <w:color w:val="000000"/>
          <w:sz w:val="22"/>
          <w:szCs w:val="22"/>
        </w:rPr>
        <w:t>İ</w:t>
      </w:r>
      <w:r w:rsidRPr="00210511">
        <w:rPr>
          <w:rFonts w:cs="Times New Roman"/>
          <w:color w:val="000000"/>
          <w:sz w:val="22"/>
          <w:szCs w:val="22"/>
        </w:rPr>
        <w:t>l</w:t>
      </w:r>
      <w:r w:rsidR="00C66DB8">
        <w:rPr>
          <w:rFonts w:cs="Times New Roman"/>
          <w:color w:val="000000"/>
          <w:sz w:val="22"/>
          <w:szCs w:val="22"/>
        </w:rPr>
        <w:t>çesi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color w:val="000000"/>
          <w:sz w:val="22"/>
          <w:szCs w:val="22"/>
        </w:rPr>
        <w:t>Umumi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color w:val="000000"/>
          <w:sz w:val="22"/>
          <w:szCs w:val="22"/>
        </w:rPr>
        <w:t>Kurulu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14</w:t>
      </w:r>
      <w:r w:rsidR="00E73901">
        <w:rPr>
          <w:rFonts w:cs="Times New Roman"/>
          <w:color w:val="000000"/>
          <w:sz w:val="22"/>
          <w:szCs w:val="22"/>
        </w:rPr>
        <w:t>/09</w:t>
      </w:r>
      <w:r w:rsidRPr="00210511">
        <w:rPr>
          <w:rFonts w:cs="Times New Roman"/>
          <w:color w:val="000000"/>
          <w:sz w:val="22"/>
          <w:szCs w:val="22"/>
        </w:rPr>
        <w:t xml:space="preserve">/2020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günü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Kaymakam</w:t>
      </w:r>
      <w:proofErr w:type="spellEnd"/>
      <w:r w:rsidR="00C66DB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="00C66DB8">
        <w:rPr>
          <w:rFonts w:cs="Times New Roman"/>
          <w:color w:val="000000"/>
          <w:sz w:val="22"/>
          <w:szCs w:val="22"/>
        </w:rPr>
        <w:t>Vekili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r w:rsidR="00BA184A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BA184A">
        <w:rPr>
          <w:rFonts w:cs="Times New Roman"/>
          <w:color w:val="000000"/>
          <w:sz w:val="22"/>
          <w:szCs w:val="22"/>
        </w:rPr>
        <w:t>Yasin</w:t>
      </w:r>
      <w:proofErr w:type="spellEnd"/>
      <w:proofErr w:type="gramEnd"/>
      <w:r w:rsidR="00BA184A">
        <w:rPr>
          <w:rFonts w:cs="Times New Roman"/>
          <w:color w:val="000000"/>
          <w:sz w:val="22"/>
          <w:szCs w:val="22"/>
        </w:rPr>
        <w:t xml:space="preserve"> ŞAHİN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Başkanlığında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Umumi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Hıfzıssıhha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Kanunu’nun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24. </w:t>
      </w:r>
      <w:proofErr w:type="spellStart"/>
      <w:proofErr w:type="gramStart"/>
      <w:r w:rsidRPr="00210511">
        <w:rPr>
          <w:rFonts w:cs="Times New Roman"/>
          <w:color w:val="000000"/>
          <w:sz w:val="22"/>
          <w:szCs w:val="22"/>
        </w:rPr>
        <w:t>Maddesine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göre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aşağıda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isim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ve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imzaları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bulunan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üyelerin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iştirakiyle</w:t>
      </w:r>
      <w:proofErr w:type="spellEnd"/>
      <w:r w:rsidRPr="00210511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Pr="00210511">
        <w:rPr>
          <w:rFonts w:cs="Times New Roman"/>
          <w:color w:val="000000"/>
          <w:sz w:val="22"/>
          <w:szCs w:val="22"/>
        </w:rPr>
        <w:t>toplandı</w:t>
      </w:r>
      <w:proofErr w:type="spellEnd"/>
      <w:r w:rsidRPr="00210511">
        <w:rPr>
          <w:rFonts w:cs="Times New Roman"/>
          <w:color w:val="000000"/>
          <w:sz w:val="22"/>
          <w:szCs w:val="22"/>
        </w:rPr>
        <w:t>.</w:t>
      </w:r>
      <w:proofErr w:type="gramEnd"/>
    </w:p>
    <w:p w:rsidR="00F94124" w:rsidRDefault="00F94124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</w:p>
    <w:p w:rsidR="00F94124" w:rsidRDefault="00402ADA" w:rsidP="00F94124">
      <w:pPr>
        <w:pStyle w:val="GvdeMetni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10511">
        <w:rPr>
          <w:b/>
          <w:sz w:val="22"/>
          <w:szCs w:val="22"/>
          <w:u w:val="single"/>
        </w:rPr>
        <w:t>GÜNDEM</w:t>
      </w:r>
      <w:r w:rsidRPr="001028CF">
        <w:rPr>
          <w:b/>
          <w:sz w:val="22"/>
          <w:szCs w:val="22"/>
          <w:u w:val="single"/>
        </w:rPr>
        <w:t>:</w:t>
      </w:r>
      <w:r w:rsidR="00A11C2C" w:rsidRPr="001028CF">
        <w:rPr>
          <w:sz w:val="22"/>
          <w:szCs w:val="22"/>
        </w:rPr>
        <w:t xml:space="preserve"> </w:t>
      </w:r>
    </w:p>
    <w:p w:rsidR="008A220E" w:rsidRPr="00C66DB8" w:rsidRDefault="008A220E" w:rsidP="00C66DB8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lang w:val="tr-TR" w:bidi="ar-SA"/>
        </w:rPr>
      </w:pPr>
    </w:p>
    <w:p w:rsidR="007859E5" w:rsidRPr="007859E5" w:rsidRDefault="007859E5" w:rsidP="007859E5">
      <w:pPr>
        <w:pStyle w:val="GvdeMetni1"/>
        <w:spacing w:before="0" w:beforeAutospacing="0" w:after="0" w:afterAutospacing="0"/>
        <w:rPr>
          <w:sz w:val="22"/>
          <w:szCs w:val="22"/>
        </w:rPr>
      </w:pPr>
      <w:r w:rsidRPr="007859E5">
        <w:rPr>
          <w:sz w:val="22"/>
          <w:szCs w:val="22"/>
        </w:rPr>
        <w:t>İlgi:</w:t>
      </w:r>
      <w:r w:rsidRPr="007859E5">
        <w:rPr>
          <w:sz w:val="22"/>
          <w:szCs w:val="22"/>
        </w:rPr>
        <w:tab/>
        <w:t>(a) İçişleri Bakanlığı’nın 30.05.2020 tarih ve 8558 sayılı Genelgesi.</w:t>
      </w:r>
    </w:p>
    <w:p w:rsidR="007859E5" w:rsidRPr="007859E5" w:rsidRDefault="007859E5" w:rsidP="007859E5">
      <w:pPr>
        <w:pStyle w:val="GvdeMetni1"/>
        <w:spacing w:before="0" w:beforeAutospacing="0" w:after="0" w:afterAutospacing="0"/>
        <w:ind w:firstLine="708"/>
        <w:rPr>
          <w:sz w:val="22"/>
          <w:szCs w:val="22"/>
        </w:rPr>
      </w:pPr>
      <w:r w:rsidRPr="007859E5">
        <w:rPr>
          <w:sz w:val="22"/>
          <w:szCs w:val="22"/>
        </w:rPr>
        <w:t>(b) İçişleri Bakanlığı’nın 11.09.2020 tarih ve 14810 sayılı Genelgesi.</w:t>
      </w:r>
    </w:p>
    <w:p w:rsidR="007859E5" w:rsidRPr="007859E5" w:rsidRDefault="007859E5" w:rsidP="007859E5">
      <w:pPr>
        <w:pStyle w:val="GvdeMetni1"/>
        <w:spacing w:before="0" w:beforeAutospacing="0" w:after="0" w:afterAutospacing="0"/>
        <w:ind w:firstLine="708"/>
        <w:rPr>
          <w:sz w:val="22"/>
          <w:szCs w:val="22"/>
        </w:rPr>
      </w:pPr>
      <w:r w:rsidRPr="007859E5">
        <w:rPr>
          <w:sz w:val="22"/>
          <w:szCs w:val="22"/>
        </w:rPr>
        <w:t>(c) İçişleri Bakanlığı’nın 11.09.2020 tarih ve 14811 sayılı Genelgesi.</w:t>
      </w:r>
    </w:p>
    <w:p w:rsidR="007859E5" w:rsidRPr="007859E5" w:rsidRDefault="007859E5" w:rsidP="007859E5">
      <w:pPr>
        <w:pStyle w:val="GvdeMetni1"/>
        <w:spacing w:before="0" w:beforeAutospacing="0" w:after="0" w:afterAutospacing="0"/>
        <w:ind w:firstLine="708"/>
        <w:rPr>
          <w:b/>
          <w:sz w:val="22"/>
          <w:szCs w:val="22"/>
          <w:u w:val="single"/>
        </w:rPr>
      </w:pPr>
    </w:p>
    <w:p w:rsidR="007859E5" w:rsidRPr="007859E5" w:rsidRDefault="007859E5" w:rsidP="007859E5">
      <w:pPr>
        <w:pStyle w:val="Default"/>
        <w:ind w:firstLine="708"/>
        <w:jc w:val="both"/>
        <w:rPr>
          <w:sz w:val="22"/>
          <w:szCs w:val="22"/>
        </w:rPr>
      </w:pPr>
      <w:r w:rsidRPr="007859E5">
        <w:rPr>
          <w:sz w:val="22"/>
          <w:szCs w:val="22"/>
        </w:rPr>
        <w:t xml:space="preserve"> İçerisinde bulunduğumuz kontrollü sosyal hayat döneminde </w:t>
      </w:r>
      <w:proofErr w:type="spellStart"/>
      <w:r w:rsidRPr="007859E5">
        <w:rPr>
          <w:sz w:val="22"/>
          <w:szCs w:val="22"/>
        </w:rPr>
        <w:t>koronavirüs</w:t>
      </w:r>
      <w:proofErr w:type="spellEnd"/>
      <w:r w:rsidRPr="007859E5">
        <w:rPr>
          <w:sz w:val="22"/>
          <w:szCs w:val="22"/>
        </w:rPr>
        <w:t xml:space="preserve"> salgınıyla mücadelenin e</w:t>
      </w:r>
      <w:r w:rsidRPr="007859E5">
        <w:rPr>
          <w:sz w:val="22"/>
          <w:szCs w:val="22"/>
        </w:rPr>
        <w:t>t</w:t>
      </w:r>
      <w:r w:rsidRPr="007859E5">
        <w:rPr>
          <w:sz w:val="22"/>
          <w:szCs w:val="22"/>
        </w:rPr>
        <w:t>kin olarak sürdürülebilmesi için alınan tedbirlere ve belirlenen kurallara riayet edilmesi elzemdir. Bu çerç</w:t>
      </w:r>
      <w:r w:rsidRPr="007859E5">
        <w:rPr>
          <w:sz w:val="22"/>
          <w:szCs w:val="22"/>
        </w:rPr>
        <w:t>e</w:t>
      </w:r>
      <w:r w:rsidRPr="007859E5">
        <w:rPr>
          <w:sz w:val="22"/>
          <w:szCs w:val="22"/>
        </w:rPr>
        <w:t xml:space="preserve">vede ilgi (a) Genelgede şehirlerarası toplu ulaşım araçlarıyla (uçak, tren, otobüs vb.) yapılacak seyahatlerde Hayat Eve Sığar (HES) uygulaması üzerinden kod alındıktan sonra </w:t>
      </w:r>
      <w:proofErr w:type="spellStart"/>
      <w:r w:rsidRPr="007859E5">
        <w:rPr>
          <w:sz w:val="22"/>
          <w:szCs w:val="22"/>
        </w:rPr>
        <w:t>biletlemelerin</w:t>
      </w:r>
      <w:proofErr w:type="spellEnd"/>
      <w:r w:rsidRPr="007859E5">
        <w:rPr>
          <w:sz w:val="22"/>
          <w:szCs w:val="22"/>
        </w:rPr>
        <w:t xml:space="preserve"> yapılması zorunluluğu getirilmişti. Ancak uygulamada şehirlerarası yolcu taşımacıl</w:t>
      </w:r>
      <w:r w:rsidRPr="007859E5">
        <w:rPr>
          <w:sz w:val="22"/>
          <w:szCs w:val="22"/>
        </w:rPr>
        <w:t>ı</w:t>
      </w:r>
      <w:r w:rsidRPr="007859E5">
        <w:rPr>
          <w:sz w:val="22"/>
          <w:szCs w:val="22"/>
        </w:rPr>
        <w:t xml:space="preserve">ğı yapan bazı firmaların zaman </w:t>
      </w:r>
      <w:proofErr w:type="spellStart"/>
      <w:r w:rsidRPr="007859E5">
        <w:rPr>
          <w:sz w:val="22"/>
          <w:szCs w:val="22"/>
        </w:rPr>
        <w:t>zaman</w:t>
      </w:r>
      <w:proofErr w:type="spellEnd"/>
      <w:r w:rsidRPr="007859E5">
        <w:rPr>
          <w:sz w:val="22"/>
          <w:szCs w:val="22"/>
        </w:rPr>
        <w:t xml:space="preserve"> bu kurala riayet etmedikleri gelen </w:t>
      </w:r>
      <w:proofErr w:type="gramStart"/>
      <w:r w:rsidRPr="007859E5">
        <w:rPr>
          <w:sz w:val="22"/>
          <w:szCs w:val="22"/>
        </w:rPr>
        <w:t>şikayetlerden</w:t>
      </w:r>
      <w:proofErr w:type="gramEnd"/>
      <w:r w:rsidRPr="007859E5">
        <w:rPr>
          <w:sz w:val="22"/>
          <w:szCs w:val="22"/>
        </w:rPr>
        <w:t xml:space="preserve"> anlaşılmış olup aşağıdaki tedbirlerin alınması zaruri hale gelmiştir. </w:t>
      </w:r>
    </w:p>
    <w:p w:rsidR="007859E5" w:rsidRDefault="007859E5" w:rsidP="007859E5">
      <w:pPr>
        <w:autoSpaceDE w:val="0"/>
        <w:adjustRightInd w:val="0"/>
        <w:ind w:firstLine="708"/>
        <w:jc w:val="both"/>
        <w:rPr>
          <w:rFonts w:eastAsiaTheme="minorHAnsi"/>
          <w:sz w:val="22"/>
          <w:szCs w:val="22"/>
        </w:rPr>
      </w:pPr>
    </w:p>
    <w:p w:rsidR="007859E5" w:rsidRPr="007859E5" w:rsidRDefault="007859E5" w:rsidP="007859E5">
      <w:pPr>
        <w:autoSpaceDE w:val="0"/>
        <w:adjustRightInd w:val="0"/>
        <w:ind w:firstLine="708"/>
        <w:jc w:val="both"/>
        <w:rPr>
          <w:rFonts w:eastAsiaTheme="minorHAnsi"/>
          <w:sz w:val="22"/>
          <w:szCs w:val="22"/>
        </w:rPr>
      </w:pPr>
      <w:proofErr w:type="spellStart"/>
      <w:r w:rsidRPr="007859E5">
        <w:rPr>
          <w:rFonts w:eastAsiaTheme="minorHAnsi"/>
          <w:sz w:val="22"/>
          <w:szCs w:val="22"/>
        </w:rPr>
        <w:t>İçişleri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Bakanlığının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İlgi</w:t>
      </w:r>
      <w:proofErr w:type="spellEnd"/>
      <w:r w:rsidRPr="007859E5">
        <w:rPr>
          <w:rFonts w:eastAsiaTheme="minorHAnsi"/>
          <w:sz w:val="22"/>
          <w:szCs w:val="22"/>
        </w:rPr>
        <w:t xml:space="preserve"> (c) 11.09.2020 </w:t>
      </w:r>
      <w:proofErr w:type="spellStart"/>
      <w:r w:rsidRPr="007859E5">
        <w:rPr>
          <w:rFonts w:eastAsiaTheme="minorHAnsi"/>
          <w:sz w:val="22"/>
          <w:szCs w:val="22"/>
        </w:rPr>
        <w:t>tarih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ve</w:t>
      </w:r>
      <w:proofErr w:type="spellEnd"/>
      <w:r w:rsidRPr="007859E5">
        <w:rPr>
          <w:rFonts w:eastAsiaTheme="minorHAnsi"/>
          <w:sz w:val="22"/>
          <w:szCs w:val="22"/>
        </w:rPr>
        <w:t xml:space="preserve"> 14811 </w:t>
      </w:r>
      <w:proofErr w:type="spellStart"/>
      <w:r w:rsidRPr="007859E5">
        <w:rPr>
          <w:rFonts w:eastAsiaTheme="minorHAnsi"/>
          <w:sz w:val="22"/>
          <w:szCs w:val="22"/>
        </w:rPr>
        <w:t>sayılı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Genelgesine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istinaden</w:t>
      </w:r>
      <w:proofErr w:type="spellEnd"/>
      <w:r w:rsidRPr="007859E5">
        <w:rPr>
          <w:rFonts w:eastAsiaTheme="minorHAnsi"/>
          <w:sz w:val="22"/>
          <w:szCs w:val="22"/>
        </w:rPr>
        <w:t xml:space="preserve">, </w:t>
      </w:r>
      <w:proofErr w:type="spellStart"/>
      <w:r w:rsidRPr="007859E5">
        <w:rPr>
          <w:rFonts w:eastAsiaTheme="minorHAnsi"/>
          <w:sz w:val="22"/>
          <w:szCs w:val="22"/>
        </w:rPr>
        <w:t>Umumi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Hıfzıssıhha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Kanununun</w:t>
      </w:r>
      <w:proofErr w:type="spellEnd"/>
      <w:r w:rsidRPr="007859E5">
        <w:rPr>
          <w:rFonts w:eastAsiaTheme="minorHAnsi"/>
          <w:sz w:val="22"/>
          <w:szCs w:val="22"/>
        </w:rPr>
        <w:t xml:space="preserve"> 27 </w:t>
      </w:r>
      <w:proofErr w:type="spellStart"/>
      <w:r w:rsidRPr="007859E5">
        <w:rPr>
          <w:rFonts w:eastAsiaTheme="minorHAnsi"/>
          <w:sz w:val="22"/>
          <w:szCs w:val="22"/>
        </w:rPr>
        <w:t>nci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ve</w:t>
      </w:r>
      <w:proofErr w:type="spellEnd"/>
      <w:r w:rsidRPr="007859E5">
        <w:rPr>
          <w:rFonts w:eastAsiaTheme="minorHAnsi"/>
          <w:sz w:val="22"/>
          <w:szCs w:val="22"/>
        </w:rPr>
        <w:t xml:space="preserve"> 72 </w:t>
      </w:r>
      <w:proofErr w:type="spellStart"/>
      <w:r w:rsidRPr="007859E5">
        <w:rPr>
          <w:rFonts w:eastAsiaTheme="minorHAnsi"/>
          <w:sz w:val="22"/>
          <w:szCs w:val="22"/>
        </w:rPr>
        <w:t>nci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maddeleri</w:t>
      </w:r>
      <w:proofErr w:type="spellEnd"/>
      <w:r w:rsidRPr="007859E5">
        <w:rPr>
          <w:rFonts w:eastAsiaTheme="minorHAnsi"/>
          <w:sz w:val="22"/>
          <w:szCs w:val="22"/>
        </w:rPr>
        <w:t xml:space="preserve"> </w:t>
      </w:r>
      <w:proofErr w:type="spellStart"/>
      <w:r w:rsidRPr="007859E5">
        <w:rPr>
          <w:rFonts w:eastAsiaTheme="minorHAnsi"/>
          <w:sz w:val="22"/>
          <w:szCs w:val="22"/>
        </w:rPr>
        <w:t>uyarınca</w:t>
      </w:r>
      <w:proofErr w:type="spellEnd"/>
      <w:r w:rsidRPr="007859E5">
        <w:rPr>
          <w:rFonts w:eastAsiaTheme="minorHAnsi"/>
          <w:sz w:val="22"/>
          <w:szCs w:val="22"/>
        </w:rPr>
        <w:t xml:space="preserve">; </w:t>
      </w:r>
    </w:p>
    <w:p w:rsidR="007859E5" w:rsidRDefault="007859E5" w:rsidP="007859E5">
      <w:pPr>
        <w:autoSpaceDE w:val="0"/>
        <w:adjustRightInd w:val="0"/>
        <w:jc w:val="both"/>
        <w:rPr>
          <w:sz w:val="22"/>
          <w:szCs w:val="22"/>
        </w:rPr>
      </w:pPr>
      <w:r w:rsidRPr="007859E5">
        <w:rPr>
          <w:sz w:val="22"/>
          <w:szCs w:val="22"/>
        </w:rPr>
        <w:tab/>
      </w:r>
    </w:p>
    <w:p w:rsidR="007859E5" w:rsidRPr="007859E5" w:rsidRDefault="007859E5" w:rsidP="007859E5">
      <w:pPr>
        <w:autoSpaceDE w:val="0"/>
        <w:adjustRightInd w:val="0"/>
        <w:ind w:firstLine="706"/>
        <w:jc w:val="both"/>
        <w:rPr>
          <w:b/>
          <w:sz w:val="22"/>
          <w:szCs w:val="22"/>
        </w:rPr>
      </w:pPr>
      <w:proofErr w:type="spellStart"/>
      <w:r w:rsidRPr="007859E5">
        <w:rPr>
          <w:b/>
          <w:sz w:val="22"/>
          <w:szCs w:val="22"/>
        </w:rPr>
        <w:t>İlçemiz</w:t>
      </w:r>
      <w:proofErr w:type="spellEnd"/>
      <w:r w:rsidRPr="007859E5">
        <w:rPr>
          <w:b/>
          <w:sz w:val="22"/>
          <w:szCs w:val="22"/>
        </w:rPr>
        <w:t xml:space="preserve"> </w:t>
      </w:r>
      <w:proofErr w:type="spellStart"/>
      <w:r w:rsidRPr="007859E5">
        <w:rPr>
          <w:b/>
          <w:sz w:val="22"/>
          <w:szCs w:val="22"/>
        </w:rPr>
        <w:t>genelinde</w:t>
      </w:r>
      <w:proofErr w:type="spellEnd"/>
      <w:r w:rsidRPr="007859E5">
        <w:rPr>
          <w:b/>
          <w:sz w:val="22"/>
          <w:szCs w:val="22"/>
        </w:rPr>
        <w:t>;</w:t>
      </w:r>
    </w:p>
    <w:p w:rsidR="007859E5" w:rsidRDefault="007859E5" w:rsidP="007859E5">
      <w:pPr>
        <w:pStyle w:val="Default"/>
        <w:ind w:firstLine="706"/>
        <w:jc w:val="both"/>
        <w:rPr>
          <w:b/>
          <w:bCs/>
          <w:sz w:val="22"/>
          <w:szCs w:val="22"/>
        </w:rPr>
      </w:pPr>
    </w:p>
    <w:p w:rsidR="007859E5" w:rsidRPr="007859E5" w:rsidRDefault="007859E5" w:rsidP="007859E5">
      <w:pPr>
        <w:pStyle w:val="Default"/>
        <w:ind w:firstLine="706"/>
        <w:jc w:val="both"/>
        <w:rPr>
          <w:sz w:val="22"/>
          <w:szCs w:val="22"/>
        </w:rPr>
      </w:pPr>
      <w:r w:rsidRPr="007859E5">
        <w:rPr>
          <w:b/>
          <w:bCs/>
          <w:sz w:val="22"/>
          <w:szCs w:val="22"/>
        </w:rPr>
        <w:t xml:space="preserve">1. </w:t>
      </w:r>
      <w:r w:rsidRPr="007859E5">
        <w:rPr>
          <w:sz w:val="22"/>
          <w:szCs w:val="22"/>
        </w:rPr>
        <w:t xml:space="preserve">Şehirlerarası yolcu taşımacılığı yapan firmalar (otobüs, midibüs, minibüs vb.) tarafından her türlü </w:t>
      </w:r>
      <w:proofErr w:type="spellStart"/>
      <w:r w:rsidRPr="007859E5">
        <w:rPr>
          <w:sz w:val="22"/>
          <w:szCs w:val="22"/>
        </w:rPr>
        <w:t>biletleme</w:t>
      </w:r>
      <w:proofErr w:type="spellEnd"/>
      <w:r w:rsidRPr="007859E5">
        <w:rPr>
          <w:sz w:val="22"/>
          <w:szCs w:val="22"/>
        </w:rPr>
        <w:t xml:space="preserve"> işlemi (internet-telefon üzerinden veya yüz yüze) esnasında müşterilerden HES kodu talep edilecek ve HES kodu olmadan bilet satışı yapılmayacaktır. </w:t>
      </w:r>
    </w:p>
    <w:p w:rsidR="007859E5" w:rsidRDefault="007859E5" w:rsidP="007859E5">
      <w:pPr>
        <w:pStyle w:val="Default"/>
        <w:ind w:firstLine="706"/>
        <w:jc w:val="both"/>
        <w:rPr>
          <w:b/>
          <w:bCs/>
          <w:sz w:val="22"/>
          <w:szCs w:val="22"/>
        </w:rPr>
      </w:pPr>
    </w:p>
    <w:p w:rsidR="007859E5" w:rsidRPr="007859E5" w:rsidRDefault="007859E5" w:rsidP="007859E5">
      <w:pPr>
        <w:pStyle w:val="Default"/>
        <w:ind w:firstLine="706"/>
        <w:jc w:val="both"/>
        <w:rPr>
          <w:sz w:val="22"/>
          <w:szCs w:val="22"/>
        </w:rPr>
      </w:pPr>
      <w:r w:rsidRPr="007859E5">
        <w:rPr>
          <w:b/>
          <w:bCs/>
          <w:sz w:val="22"/>
          <w:szCs w:val="22"/>
        </w:rPr>
        <w:t xml:space="preserve">2. </w:t>
      </w:r>
      <w:r w:rsidRPr="007859E5">
        <w:rPr>
          <w:sz w:val="22"/>
          <w:szCs w:val="22"/>
        </w:rPr>
        <w:t>Şehirlerarası yolcu taşımacılığı yapılan araçlara yolcu alınma esnasında da yolcuların HES kodu kontrol edilecek, araca binmesinde herhangi bir sakınca olmadığı anlaşılan yolcular araçlara binebilecekle</w:t>
      </w:r>
      <w:r w:rsidRPr="007859E5">
        <w:rPr>
          <w:sz w:val="22"/>
          <w:szCs w:val="22"/>
        </w:rPr>
        <w:t>r</w:t>
      </w:r>
      <w:r w:rsidRPr="007859E5">
        <w:rPr>
          <w:sz w:val="22"/>
          <w:szCs w:val="22"/>
        </w:rPr>
        <w:t xml:space="preserve">dir. </w:t>
      </w:r>
    </w:p>
    <w:p w:rsidR="007859E5" w:rsidRPr="007859E5" w:rsidRDefault="007859E5" w:rsidP="007859E5">
      <w:pPr>
        <w:pStyle w:val="Default"/>
        <w:ind w:firstLine="706"/>
        <w:jc w:val="both"/>
        <w:rPr>
          <w:sz w:val="22"/>
          <w:szCs w:val="22"/>
        </w:rPr>
      </w:pPr>
      <w:r w:rsidRPr="007859E5">
        <w:rPr>
          <w:b/>
          <w:bCs/>
          <w:sz w:val="22"/>
          <w:szCs w:val="22"/>
        </w:rPr>
        <w:t xml:space="preserve">3. </w:t>
      </w:r>
      <w:r w:rsidRPr="007859E5">
        <w:rPr>
          <w:sz w:val="22"/>
          <w:szCs w:val="22"/>
        </w:rPr>
        <w:t xml:space="preserve">Gerek bilet satışı gerekse araca alınma esnasındaki HES kodu kontrolünde; </w:t>
      </w:r>
      <w:proofErr w:type="spellStart"/>
      <w:r w:rsidRPr="007859E5">
        <w:rPr>
          <w:sz w:val="22"/>
          <w:szCs w:val="22"/>
        </w:rPr>
        <w:t>Covid</w:t>
      </w:r>
      <w:proofErr w:type="spellEnd"/>
      <w:r w:rsidRPr="007859E5">
        <w:rPr>
          <w:sz w:val="22"/>
          <w:szCs w:val="22"/>
        </w:rPr>
        <w:t>-19 tanılı ya da temaslısı olduğu tespit edilen kişiler için gerekli bildirim ilgili firma yetkililerince kolluk birimlerine ve sa</w:t>
      </w:r>
      <w:r w:rsidRPr="007859E5">
        <w:rPr>
          <w:sz w:val="22"/>
          <w:szCs w:val="22"/>
        </w:rPr>
        <w:t>ğ</w:t>
      </w:r>
      <w:r w:rsidRPr="007859E5">
        <w:rPr>
          <w:sz w:val="22"/>
          <w:szCs w:val="22"/>
        </w:rPr>
        <w:t>lık kur</w:t>
      </w:r>
      <w:r w:rsidRPr="007859E5">
        <w:rPr>
          <w:sz w:val="22"/>
          <w:szCs w:val="22"/>
        </w:rPr>
        <w:t>u</w:t>
      </w:r>
      <w:r w:rsidRPr="007859E5">
        <w:rPr>
          <w:sz w:val="22"/>
          <w:szCs w:val="22"/>
        </w:rPr>
        <w:t xml:space="preserve">luşlarına yapılacaktır. </w:t>
      </w:r>
    </w:p>
    <w:p w:rsidR="007859E5" w:rsidRDefault="007859E5" w:rsidP="007859E5">
      <w:pPr>
        <w:pStyle w:val="Default"/>
        <w:ind w:firstLine="706"/>
        <w:jc w:val="both"/>
        <w:rPr>
          <w:b/>
          <w:bCs/>
          <w:sz w:val="22"/>
          <w:szCs w:val="22"/>
        </w:rPr>
      </w:pPr>
    </w:p>
    <w:p w:rsidR="007859E5" w:rsidRPr="007859E5" w:rsidRDefault="007859E5" w:rsidP="007859E5">
      <w:pPr>
        <w:pStyle w:val="Default"/>
        <w:ind w:firstLine="706"/>
        <w:jc w:val="both"/>
        <w:rPr>
          <w:sz w:val="22"/>
          <w:szCs w:val="22"/>
        </w:rPr>
      </w:pPr>
      <w:r w:rsidRPr="007859E5">
        <w:rPr>
          <w:b/>
          <w:bCs/>
          <w:sz w:val="22"/>
          <w:szCs w:val="22"/>
        </w:rPr>
        <w:t xml:space="preserve">4. </w:t>
      </w:r>
      <w:r w:rsidRPr="007859E5">
        <w:rPr>
          <w:sz w:val="22"/>
          <w:szCs w:val="22"/>
        </w:rPr>
        <w:t>Başta trafik birimleri olmak üzere kolluk birimlerimizce HES kodu olmaksızın bilet satışı yapı</w:t>
      </w:r>
      <w:r w:rsidRPr="007859E5">
        <w:rPr>
          <w:sz w:val="22"/>
          <w:szCs w:val="22"/>
        </w:rPr>
        <w:t>l</w:t>
      </w:r>
      <w:r w:rsidRPr="007859E5">
        <w:rPr>
          <w:sz w:val="22"/>
          <w:szCs w:val="22"/>
        </w:rPr>
        <w:t>maması ve şehirlerarası yolcu taşımacılığı yapılan araçlara yolcu alınmaması hususları etkin şekilde denetl</w:t>
      </w:r>
      <w:r w:rsidRPr="007859E5">
        <w:rPr>
          <w:sz w:val="22"/>
          <w:szCs w:val="22"/>
        </w:rPr>
        <w:t>e</w:t>
      </w:r>
      <w:r w:rsidRPr="007859E5">
        <w:rPr>
          <w:sz w:val="22"/>
          <w:szCs w:val="22"/>
        </w:rPr>
        <w:t xml:space="preserve">necektir. </w:t>
      </w:r>
    </w:p>
    <w:p w:rsidR="007859E5" w:rsidRDefault="007859E5" w:rsidP="007859E5">
      <w:pPr>
        <w:pStyle w:val="Default"/>
        <w:ind w:firstLine="706"/>
        <w:jc w:val="both"/>
        <w:rPr>
          <w:b/>
          <w:bCs/>
          <w:sz w:val="22"/>
          <w:szCs w:val="22"/>
        </w:rPr>
      </w:pPr>
    </w:p>
    <w:p w:rsidR="007859E5" w:rsidRPr="007859E5" w:rsidRDefault="007859E5" w:rsidP="007859E5">
      <w:pPr>
        <w:pStyle w:val="Default"/>
        <w:ind w:firstLine="706"/>
        <w:jc w:val="both"/>
        <w:rPr>
          <w:sz w:val="22"/>
          <w:szCs w:val="22"/>
        </w:rPr>
      </w:pPr>
      <w:r w:rsidRPr="007859E5">
        <w:rPr>
          <w:b/>
          <w:bCs/>
          <w:sz w:val="22"/>
          <w:szCs w:val="22"/>
        </w:rPr>
        <w:t xml:space="preserve">5. </w:t>
      </w:r>
      <w:r w:rsidRPr="007859E5">
        <w:rPr>
          <w:sz w:val="22"/>
          <w:szCs w:val="22"/>
        </w:rPr>
        <w:t>Yapılan denetimler sonucunda HES kodu olmayan yolcuya bilet satışı yapan firmalara gerekli id</w:t>
      </w:r>
      <w:r w:rsidRPr="007859E5">
        <w:rPr>
          <w:sz w:val="22"/>
          <w:szCs w:val="22"/>
        </w:rPr>
        <w:t>a</w:t>
      </w:r>
      <w:r w:rsidRPr="007859E5">
        <w:rPr>
          <w:sz w:val="22"/>
          <w:szCs w:val="22"/>
        </w:rPr>
        <w:t xml:space="preserve">ri para cezası uygulanacak olup HES kodu olmaksızın yolcu kabul eden araçlar ise 10 gün süre ile seferden men edilecektir. </w:t>
      </w:r>
    </w:p>
    <w:p w:rsidR="007859E5" w:rsidRDefault="007859E5" w:rsidP="007859E5">
      <w:pPr>
        <w:pStyle w:val="Default"/>
        <w:ind w:firstLine="706"/>
        <w:jc w:val="both"/>
        <w:rPr>
          <w:b/>
          <w:bCs/>
          <w:sz w:val="22"/>
          <w:szCs w:val="22"/>
        </w:rPr>
      </w:pPr>
    </w:p>
    <w:p w:rsidR="007859E5" w:rsidRPr="007859E5" w:rsidRDefault="007859E5" w:rsidP="007859E5">
      <w:pPr>
        <w:pStyle w:val="Default"/>
        <w:ind w:firstLine="706"/>
        <w:jc w:val="both"/>
        <w:rPr>
          <w:sz w:val="22"/>
          <w:szCs w:val="22"/>
        </w:rPr>
      </w:pPr>
      <w:r w:rsidRPr="007859E5">
        <w:rPr>
          <w:b/>
          <w:bCs/>
          <w:sz w:val="22"/>
          <w:szCs w:val="22"/>
        </w:rPr>
        <w:t xml:space="preserve">6. </w:t>
      </w:r>
      <w:r w:rsidRPr="007859E5">
        <w:rPr>
          <w:sz w:val="22"/>
          <w:szCs w:val="22"/>
        </w:rPr>
        <w:t xml:space="preserve">Denetimler sonucunda </w:t>
      </w:r>
      <w:proofErr w:type="spellStart"/>
      <w:r w:rsidRPr="007859E5">
        <w:rPr>
          <w:sz w:val="22"/>
          <w:szCs w:val="22"/>
        </w:rPr>
        <w:t>Covid</w:t>
      </w:r>
      <w:proofErr w:type="spellEnd"/>
      <w:r w:rsidRPr="007859E5">
        <w:rPr>
          <w:sz w:val="22"/>
          <w:szCs w:val="22"/>
        </w:rPr>
        <w:t>-19 tanılı veya temaslısı olduğu halde HES kodu olmadan şehirler</w:t>
      </w:r>
      <w:r w:rsidRPr="007859E5">
        <w:rPr>
          <w:sz w:val="22"/>
          <w:szCs w:val="22"/>
        </w:rPr>
        <w:t>a</w:t>
      </w:r>
      <w:r w:rsidRPr="007859E5">
        <w:rPr>
          <w:sz w:val="22"/>
          <w:szCs w:val="22"/>
        </w:rPr>
        <w:t>rası toplu taşıma araçlarıyla seyahat ettiği tespit edilen kişiler ilgi (b) Genelge çerçevesinde belirl</w:t>
      </w:r>
      <w:r w:rsidRPr="007859E5">
        <w:rPr>
          <w:sz w:val="22"/>
          <w:szCs w:val="22"/>
        </w:rPr>
        <w:t>e</w:t>
      </w:r>
      <w:r w:rsidRPr="007859E5">
        <w:rPr>
          <w:sz w:val="22"/>
          <w:szCs w:val="22"/>
        </w:rPr>
        <w:t xml:space="preserve">nen yurt veya pansiyonlarda zorunlu </w:t>
      </w:r>
      <w:proofErr w:type="gramStart"/>
      <w:r w:rsidRPr="007859E5">
        <w:rPr>
          <w:sz w:val="22"/>
          <w:szCs w:val="22"/>
        </w:rPr>
        <w:t>izolasyona</w:t>
      </w:r>
      <w:proofErr w:type="gramEnd"/>
      <w:r w:rsidRPr="007859E5">
        <w:rPr>
          <w:sz w:val="22"/>
          <w:szCs w:val="22"/>
        </w:rPr>
        <w:t xml:space="preserve"> tabi tutulacaktır.</w:t>
      </w:r>
    </w:p>
    <w:p w:rsidR="007859E5" w:rsidRPr="007859E5" w:rsidRDefault="007859E5" w:rsidP="007859E5">
      <w:pPr>
        <w:pStyle w:val="Default"/>
        <w:ind w:firstLine="708"/>
        <w:jc w:val="both"/>
        <w:rPr>
          <w:sz w:val="22"/>
          <w:szCs w:val="22"/>
        </w:rPr>
      </w:pPr>
    </w:p>
    <w:p w:rsidR="007859E5" w:rsidRDefault="007859E5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A220E" w:rsidRPr="007859E5" w:rsidRDefault="008A220E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7859E5">
        <w:rPr>
          <w:rFonts w:cs="Times New Roman"/>
          <w:b/>
          <w:bCs/>
          <w:sz w:val="22"/>
          <w:szCs w:val="22"/>
        </w:rPr>
        <w:lastRenderedPageBreak/>
        <w:t>T.C</w:t>
      </w:r>
    </w:p>
    <w:p w:rsidR="008A220E" w:rsidRPr="00210511" w:rsidRDefault="008A220E" w:rsidP="008A220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YALIHÜYÜK KAYMAKAMLIĞI</w:t>
      </w: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KARAR TARİHİ                     :</w:t>
      </w:r>
      <w:r w:rsidR="00C66DB8">
        <w:rPr>
          <w:rFonts w:cs="Times New Roman"/>
          <w:sz w:val="22"/>
          <w:szCs w:val="22"/>
        </w:rPr>
        <w:t xml:space="preserve"> 14</w:t>
      </w:r>
      <w:r>
        <w:rPr>
          <w:rFonts w:cs="Times New Roman"/>
          <w:sz w:val="22"/>
          <w:szCs w:val="22"/>
        </w:rPr>
        <w:t>/09</w:t>
      </w:r>
      <w:r w:rsidRPr="00210511">
        <w:rPr>
          <w:rFonts w:cs="Times New Roman"/>
          <w:sz w:val="22"/>
          <w:szCs w:val="22"/>
        </w:rPr>
        <w:t>/2020</w:t>
      </w: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KARAR NO                             : </w:t>
      </w:r>
      <w:r w:rsidR="007859E5">
        <w:rPr>
          <w:rFonts w:cs="Times New Roman"/>
          <w:bCs/>
          <w:sz w:val="22"/>
          <w:szCs w:val="22"/>
        </w:rPr>
        <w:t>80</w:t>
      </w:r>
    </w:p>
    <w:p w:rsidR="008A220E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rPr>
          <w:rFonts w:cs="Times New Roman"/>
          <w:sz w:val="22"/>
          <w:szCs w:val="22"/>
        </w:rPr>
      </w:pPr>
    </w:p>
    <w:p w:rsidR="008A220E" w:rsidRPr="00210511" w:rsidRDefault="008A220E" w:rsidP="008A220E">
      <w:pPr>
        <w:pStyle w:val="Standard"/>
        <w:jc w:val="center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>İLÇE UMUMİ HIFZISSIH</w:t>
      </w:r>
      <w:r>
        <w:rPr>
          <w:rFonts w:cs="Times New Roman"/>
          <w:b/>
          <w:bCs/>
          <w:sz w:val="22"/>
          <w:szCs w:val="22"/>
        </w:rPr>
        <w:t>H</w:t>
      </w:r>
      <w:r w:rsidRPr="00210511">
        <w:rPr>
          <w:rFonts w:cs="Times New Roman"/>
          <w:b/>
          <w:bCs/>
          <w:sz w:val="22"/>
          <w:szCs w:val="22"/>
        </w:rPr>
        <w:t>A KURULU KARARI</w:t>
      </w:r>
    </w:p>
    <w:p w:rsidR="008A220E" w:rsidRDefault="008A220E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8A220E" w:rsidRDefault="008A220E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2E0465" w:rsidRDefault="002E0465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</w:p>
    <w:p w:rsidR="00762FDD" w:rsidRPr="008E7ED8" w:rsidRDefault="00762FDD" w:rsidP="00762FDD">
      <w:pPr>
        <w:autoSpaceDE w:val="0"/>
        <w:adjustRightInd w:val="0"/>
        <w:ind w:firstLine="708"/>
        <w:jc w:val="both"/>
        <w:rPr>
          <w:sz w:val="22"/>
          <w:szCs w:val="22"/>
        </w:rPr>
      </w:pPr>
      <w:proofErr w:type="spellStart"/>
      <w:r w:rsidRPr="008E7ED8">
        <w:rPr>
          <w:sz w:val="22"/>
          <w:szCs w:val="22"/>
        </w:rPr>
        <w:t>Konu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hakkında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hassasiyetin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gösterilerek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uygulamanın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yukarıda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belirtilen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çerçevede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eksiksiz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bir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şekilde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yerine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getirilmesinin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sağlanmasına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tedbirlere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uymayanlarla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Umumi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Hıfzıssıhha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282’nci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idari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para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cezası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verilmesine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aykırılığın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durumuna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göre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ilgili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maddeleri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gereğince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yapılmasına</w:t>
      </w:r>
      <w:proofErr w:type="spellEnd"/>
      <w:r w:rsidRPr="008E7ED8">
        <w:rPr>
          <w:sz w:val="22"/>
          <w:szCs w:val="22"/>
        </w:rPr>
        <w:t xml:space="preserve">, </w:t>
      </w:r>
      <w:proofErr w:type="spellStart"/>
      <w:r w:rsidRPr="008E7ED8">
        <w:rPr>
          <w:sz w:val="22"/>
          <w:szCs w:val="22"/>
        </w:rPr>
        <w:t>konusu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suç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teşkil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eden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davranışlara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ilişkin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Türk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Ceza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Kanununun</w:t>
      </w:r>
      <w:proofErr w:type="spellEnd"/>
      <w:r w:rsidRPr="008E7ED8">
        <w:rPr>
          <w:sz w:val="22"/>
          <w:szCs w:val="22"/>
        </w:rPr>
        <w:t xml:space="preserve"> 195 </w:t>
      </w:r>
      <w:proofErr w:type="spellStart"/>
      <w:r w:rsidRPr="008E7ED8">
        <w:rPr>
          <w:sz w:val="22"/>
          <w:szCs w:val="22"/>
        </w:rPr>
        <w:t>inci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maddesi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kapsamında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gerekli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adli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işlemlerin</w:t>
      </w:r>
      <w:proofErr w:type="spellEnd"/>
      <w:r w:rsidRPr="008E7ED8">
        <w:rPr>
          <w:sz w:val="22"/>
          <w:szCs w:val="22"/>
        </w:rPr>
        <w:t xml:space="preserve"> </w:t>
      </w:r>
      <w:proofErr w:type="spellStart"/>
      <w:r w:rsidRPr="008E7ED8">
        <w:rPr>
          <w:sz w:val="22"/>
          <w:szCs w:val="22"/>
        </w:rPr>
        <w:t>başlatılmasına</w:t>
      </w:r>
      <w:proofErr w:type="spellEnd"/>
      <w:r w:rsidRPr="008E7ED8">
        <w:rPr>
          <w:sz w:val="22"/>
          <w:szCs w:val="22"/>
        </w:rPr>
        <w:t>,</w:t>
      </w:r>
    </w:p>
    <w:p w:rsidR="00127928" w:rsidRDefault="00127928" w:rsidP="0008212F">
      <w:pPr>
        <w:ind w:firstLine="706"/>
        <w:jc w:val="both"/>
        <w:rPr>
          <w:rFonts w:cs="Times New Roman"/>
          <w:color w:val="000000"/>
          <w:sz w:val="22"/>
          <w:szCs w:val="22"/>
        </w:rPr>
      </w:pPr>
    </w:p>
    <w:p w:rsidR="00DA4257" w:rsidRPr="008E7ED8" w:rsidRDefault="00F94124" w:rsidP="0008212F">
      <w:pPr>
        <w:ind w:firstLine="706"/>
        <w:jc w:val="both"/>
        <w:rPr>
          <w:rFonts w:cs="Times New Roman"/>
          <w:color w:val="000000"/>
          <w:sz w:val="22"/>
          <w:szCs w:val="22"/>
        </w:rPr>
      </w:pPr>
      <w:proofErr w:type="spellStart"/>
      <w:r w:rsidRPr="008E7ED8">
        <w:rPr>
          <w:rFonts w:cs="Times New Roman"/>
          <w:color w:val="000000"/>
          <w:sz w:val="22"/>
          <w:szCs w:val="22"/>
        </w:rPr>
        <w:t>A</w:t>
      </w:r>
      <w:r w:rsidR="0077418E" w:rsidRPr="008E7ED8">
        <w:rPr>
          <w:rFonts w:cs="Times New Roman"/>
          <w:color w:val="000000"/>
          <w:sz w:val="22"/>
          <w:szCs w:val="22"/>
        </w:rPr>
        <w:t>lınan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bu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kararın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bilgi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Valilik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Sağlık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Müdürlüğüne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),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İlçe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77418E" w:rsidRPr="008E7ED8">
        <w:rPr>
          <w:rFonts w:cs="Times New Roman"/>
          <w:color w:val="000000"/>
          <w:sz w:val="22"/>
          <w:szCs w:val="22"/>
        </w:rPr>
        <w:t>Kaymakamlık</w:t>
      </w:r>
      <w:proofErr w:type="spellEnd"/>
      <w:r w:rsidR="0077418E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Makamına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gereği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için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İlçemizde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bulunan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tüm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kamu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kurum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kuruluşlarına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gönderilmesine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vatandaşlarımıza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ilan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 w:rsidR="00DA4257" w:rsidRPr="008E7ED8">
        <w:rPr>
          <w:rFonts w:cs="Times New Roman"/>
          <w:color w:val="000000"/>
          <w:sz w:val="22"/>
          <w:szCs w:val="22"/>
        </w:rPr>
        <w:t>edilmesine</w:t>
      </w:r>
      <w:proofErr w:type="spellEnd"/>
      <w:r w:rsidR="00DA4257" w:rsidRPr="008E7ED8">
        <w:rPr>
          <w:rFonts w:cs="Times New Roman"/>
          <w:color w:val="000000"/>
          <w:sz w:val="22"/>
          <w:szCs w:val="22"/>
        </w:rPr>
        <w:t xml:space="preserve">, </w:t>
      </w:r>
    </w:p>
    <w:p w:rsidR="00127928" w:rsidRDefault="00127928" w:rsidP="0008212F">
      <w:pPr>
        <w:ind w:firstLine="706"/>
        <w:jc w:val="both"/>
        <w:rPr>
          <w:rFonts w:cs="Times New Roman"/>
          <w:sz w:val="22"/>
          <w:szCs w:val="22"/>
        </w:rPr>
      </w:pPr>
    </w:p>
    <w:p w:rsidR="00402ADA" w:rsidRPr="008E7ED8" w:rsidRDefault="00402ADA" w:rsidP="0008212F">
      <w:pPr>
        <w:ind w:firstLine="706"/>
        <w:jc w:val="both"/>
        <w:rPr>
          <w:rFonts w:cs="Times New Roman"/>
          <w:sz w:val="22"/>
          <w:szCs w:val="22"/>
        </w:rPr>
      </w:pPr>
      <w:proofErr w:type="spellStart"/>
      <w:r w:rsidRPr="008E7ED8">
        <w:rPr>
          <w:rFonts w:cs="Times New Roman"/>
          <w:sz w:val="22"/>
          <w:szCs w:val="22"/>
        </w:rPr>
        <w:t>Oy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birliği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ile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karar</w:t>
      </w:r>
      <w:proofErr w:type="spellEnd"/>
      <w:r w:rsidRPr="008E7ED8">
        <w:rPr>
          <w:rFonts w:cs="Times New Roman"/>
          <w:sz w:val="22"/>
          <w:szCs w:val="22"/>
        </w:rPr>
        <w:t xml:space="preserve"> </w:t>
      </w:r>
      <w:proofErr w:type="spellStart"/>
      <w:r w:rsidRPr="008E7ED8">
        <w:rPr>
          <w:rFonts w:cs="Times New Roman"/>
          <w:sz w:val="22"/>
          <w:szCs w:val="22"/>
        </w:rPr>
        <w:t>verilmiştir</w:t>
      </w:r>
      <w:proofErr w:type="spellEnd"/>
      <w:r w:rsidRPr="008E7ED8">
        <w:rPr>
          <w:rFonts w:cs="Times New Roman"/>
          <w:sz w:val="22"/>
          <w:szCs w:val="22"/>
        </w:rPr>
        <w:t xml:space="preserve">. </w:t>
      </w: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1F424D" w:rsidRDefault="00DE6D4D">
      <w:pPr>
        <w:pStyle w:val="Standard"/>
        <w:rPr>
          <w:rFonts w:cs="Times New Roman"/>
          <w:b/>
          <w:sz w:val="22"/>
          <w:szCs w:val="22"/>
        </w:rPr>
      </w:pPr>
      <w:r w:rsidRPr="008E7ED8">
        <w:rPr>
          <w:rFonts w:cs="Times New Roman"/>
          <w:b/>
          <w:sz w:val="22"/>
          <w:szCs w:val="22"/>
        </w:rPr>
        <w:t xml:space="preserve">               </w:t>
      </w:r>
      <w:r w:rsidR="000F61E3" w:rsidRPr="008E7ED8">
        <w:rPr>
          <w:rFonts w:cs="Times New Roman"/>
          <w:b/>
          <w:sz w:val="22"/>
          <w:szCs w:val="22"/>
        </w:rPr>
        <w:t xml:space="preserve"> </w:t>
      </w:r>
    </w:p>
    <w:p w:rsidR="008549EE" w:rsidRDefault="008549EE">
      <w:pPr>
        <w:pStyle w:val="Standard"/>
        <w:rPr>
          <w:rFonts w:cs="Times New Roman"/>
          <w:b/>
          <w:sz w:val="22"/>
          <w:szCs w:val="22"/>
        </w:rPr>
      </w:pPr>
    </w:p>
    <w:p w:rsidR="00E73901" w:rsidRDefault="00E73901">
      <w:pPr>
        <w:pStyle w:val="Standard"/>
        <w:rPr>
          <w:rFonts w:cs="Times New Roman"/>
          <w:b/>
          <w:sz w:val="22"/>
          <w:szCs w:val="22"/>
        </w:rPr>
      </w:pPr>
    </w:p>
    <w:p w:rsidR="00234EE1" w:rsidRPr="00210511" w:rsidRDefault="000F61E3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</w:t>
      </w:r>
      <w:r w:rsidR="00304250">
        <w:rPr>
          <w:rFonts w:cs="Times New Roman"/>
          <w:b/>
          <w:sz w:val="22"/>
          <w:szCs w:val="22"/>
        </w:rPr>
        <w:tab/>
        <w:t xml:space="preserve">      </w:t>
      </w:r>
      <w:r w:rsidRPr="000F61E3">
        <w:rPr>
          <w:rFonts w:cs="Times New Roman"/>
          <w:b/>
          <w:sz w:val="22"/>
          <w:szCs w:val="22"/>
        </w:rPr>
        <w:t>BAŞKAN</w:t>
      </w:r>
      <w:r w:rsidR="00DE6D4D" w:rsidRPr="000F61E3">
        <w:rPr>
          <w:rFonts w:cs="Times New Roman"/>
          <w:b/>
          <w:sz w:val="22"/>
          <w:szCs w:val="22"/>
        </w:rPr>
        <w:t xml:space="preserve"> </w:t>
      </w:r>
      <w:r w:rsidR="00DE6D4D" w:rsidRPr="000F61E3">
        <w:rPr>
          <w:rFonts w:cs="Times New Roman"/>
          <w:b/>
          <w:bCs/>
          <w:sz w:val="22"/>
          <w:szCs w:val="22"/>
        </w:rPr>
        <w:t xml:space="preserve"> </w:t>
      </w:r>
      <w:r w:rsidR="002E22DA" w:rsidRPr="000F61E3">
        <w:rPr>
          <w:rFonts w:cs="Times New Roman"/>
          <w:b/>
          <w:bCs/>
          <w:sz w:val="22"/>
          <w:szCs w:val="22"/>
        </w:rPr>
        <w:t xml:space="preserve"> </w:t>
      </w:r>
      <w:r w:rsidR="00210511" w:rsidRPr="000F61E3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                            </w:t>
      </w:r>
      <w:r w:rsidR="0001523B">
        <w:rPr>
          <w:rFonts w:cs="Times New Roman"/>
          <w:b/>
          <w:bCs/>
          <w:sz w:val="22"/>
          <w:szCs w:val="22"/>
        </w:rPr>
        <w:t xml:space="preserve"> </w:t>
      </w:r>
      <w:r w:rsidR="00304250">
        <w:rPr>
          <w:rFonts w:cs="Times New Roman"/>
          <w:b/>
          <w:bCs/>
          <w:sz w:val="22"/>
          <w:szCs w:val="22"/>
        </w:rPr>
        <w:t xml:space="preserve">             </w:t>
      </w:r>
      <w:r w:rsidR="00C66DB8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ÜYE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                   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Ü</w:t>
      </w:r>
      <w:r>
        <w:rPr>
          <w:rFonts w:cs="Times New Roman"/>
          <w:b/>
          <w:bCs/>
          <w:sz w:val="22"/>
          <w:szCs w:val="22"/>
        </w:rPr>
        <w:t>YE</w:t>
      </w:r>
      <w:proofErr w:type="spellEnd"/>
    </w:p>
    <w:p w:rsidR="00234EE1" w:rsidRPr="00210511" w:rsidRDefault="00A526A1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</w:t>
      </w:r>
      <w:r w:rsidR="002E22DA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Yasin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ŞAHİN</w:t>
      </w:r>
      <w:r w:rsidR="000F61E3">
        <w:rPr>
          <w:rFonts w:cs="Times New Roman"/>
          <w:b/>
          <w:bCs/>
          <w:sz w:val="22"/>
          <w:szCs w:val="22"/>
        </w:rPr>
        <w:t xml:space="preserve">      </w:t>
      </w:r>
      <w:r w:rsidR="00304250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</w:t>
      </w:r>
      <w:r>
        <w:rPr>
          <w:rFonts w:cs="Times New Roman"/>
          <w:b/>
          <w:bCs/>
          <w:sz w:val="22"/>
          <w:szCs w:val="22"/>
        </w:rPr>
        <w:t xml:space="preserve">   </w:t>
      </w:r>
      <w:r w:rsidR="00C66DB8">
        <w:rPr>
          <w:rFonts w:cs="Times New Roman"/>
          <w:b/>
          <w:bCs/>
          <w:sz w:val="22"/>
          <w:szCs w:val="22"/>
        </w:rPr>
        <w:t xml:space="preserve">          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Hasan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KOÇER    </w:t>
      </w:r>
      <w:r w:rsidR="00C66DB8">
        <w:rPr>
          <w:rFonts w:cs="Times New Roman"/>
          <w:b/>
          <w:bCs/>
          <w:sz w:val="22"/>
          <w:szCs w:val="22"/>
        </w:rPr>
        <w:t xml:space="preserve">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DE6D4D" w:rsidRPr="00210511">
        <w:rPr>
          <w:rFonts w:cs="Times New Roman"/>
          <w:b/>
          <w:bCs/>
          <w:sz w:val="22"/>
          <w:szCs w:val="22"/>
        </w:rPr>
        <w:t xml:space="preserve">Dr.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Hakan</w:t>
      </w:r>
      <w:proofErr w:type="spellEnd"/>
      <w:r w:rsidR="00BC3627" w:rsidRPr="00210511">
        <w:rPr>
          <w:rFonts w:cs="Times New Roman"/>
          <w:b/>
          <w:bCs/>
          <w:sz w:val="22"/>
          <w:szCs w:val="22"/>
        </w:rPr>
        <w:t xml:space="preserve"> ÖZDEMİR</w:t>
      </w:r>
    </w:p>
    <w:p w:rsidR="00234EE1" w:rsidRDefault="002E22DA" w:rsidP="00304250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</w:t>
      </w:r>
      <w:r w:rsidR="00A526A1">
        <w:rPr>
          <w:rFonts w:cs="Times New Roman"/>
          <w:b/>
          <w:bCs/>
          <w:sz w:val="22"/>
          <w:szCs w:val="22"/>
        </w:rPr>
        <w:t xml:space="preserve">          </w:t>
      </w:r>
      <w:r w:rsidR="00C66DB8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C66DB8">
        <w:rPr>
          <w:rFonts w:cs="Times New Roman"/>
          <w:b/>
          <w:bCs/>
          <w:sz w:val="22"/>
          <w:szCs w:val="22"/>
        </w:rPr>
        <w:t>Kaymakam</w:t>
      </w:r>
      <w:proofErr w:type="spellEnd"/>
      <w:r w:rsidR="00C66DB8">
        <w:rPr>
          <w:rFonts w:cs="Times New Roman"/>
          <w:b/>
          <w:bCs/>
          <w:sz w:val="22"/>
          <w:szCs w:val="22"/>
        </w:rPr>
        <w:t xml:space="preserve"> V.</w:t>
      </w:r>
      <w:r w:rsidR="000F61E3">
        <w:rPr>
          <w:rFonts w:cs="Times New Roman"/>
          <w:b/>
          <w:bCs/>
          <w:sz w:val="22"/>
          <w:szCs w:val="22"/>
        </w:rPr>
        <w:t xml:space="preserve">                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r w:rsidR="00A526A1">
        <w:rPr>
          <w:rFonts w:cs="Times New Roman"/>
          <w:b/>
          <w:bCs/>
          <w:sz w:val="22"/>
          <w:szCs w:val="22"/>
        </w:rPr>
        <w:t xml:space="preserve">            </w:t>
      </w:r>
      <w:r w:rsidR="00583B48">
        <w:rPr>
          <w:rFonts w:cs="Times New Roman"/>
          <w:b/>
          <w:bCs/>
          <w:sz w:val="22"/>
          <w:szCs w:val="22"/>
        </w:rPr>
        <w:t xml:space="preserve">   </w:t>
      </w:r>
      <w:proofErr w:type="spellStart"/>
      <w:proofErr w:type="gramStart"/>
      <w:r w:rsidR="00DE6D4D" w:rsidRPr="00210511">
        <w:rPr>
          <w:rFonts w:cs="Times New Roman"/>
          <w:b/>
          <w:bCs/>
          <w:sz w:val="22"/>
          <w:szCs w:val="22"/>
        </w:rPr>
        <w:t>Belediye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DE6D4D" w:rsidRPr="00210511">
        <w:rPr>
          <w:rFonts w:cs="Times New Roman"/>
          <w:b/>
          <w:bCs/>
          <w:sz w:val="22"/>
          <w:szCs w:val="22"/>
        </w:rPr>
        <w:t>Başkanı</w:t>
      </w:r>
      <w:proofErr w:type="spellEnd"/>
      <w:r w:rsidR="00DE6D4D" w:rsidRPr="00210511">
        <w:rPr>
          <w:rFonts w:cs="Times New Roman"/>
          <w:b/>
          <w:bCs/>
          <w:sz w:val="22"/>
          <w:szCs w:val="22"/>
        </w:rPr>
        <w:t xml:space="preserve">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BC3627" w:rsidRPr="00210511">
        <w:rPr>
          <w:rFonts w:cs="Times New Roman"/>
          <w:b/>
          <w:bCs/>
          <w:sz w:val="22"/>
          <w:szCs w:val="22"/>
        </w:rPr>
        <w:t xml:space="preserve">TSM </w:t>
      </w:r>
      <w:proofErr w:type="spellStart"/>
      <w:r w:rsidR="00BC3627" w:rsidRPr="00210511">
        <w:rPr>
          <w:rFonts w:cs="Times New Roman"/>
          <w:b/>
          <w:bCs/>
          <w:sz w:val="22"/>
          <w:szCs w:val="22"/>
        </w:rPr>
        <w:t>Başkan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V</w:t>
      </w:r>
      <w:r w:rsidR="00C92A28">
        <w:rPr>
          <w:rFonts w:cs="Times New Roman"/>
          <w:b/>
          <w:bCs/>
          <w:sz w:val="22"/>
          <w:szCs w:val="22"/>
        </w:rPr>
        <w:t>.</w:t>
      </w:r>
      <w:proofErr w:type="gramEnd"/>
      <w:r w:rsidR="00BC3627" w:rsidRPr="00210511">
        <w:rPr>
          <w:rFonts w:cs="Times New Roman"/>
          <w:b/>
          <w:bCs/>
          <w:sz w:val="22"/>
          <w:szCs w:val="22"/>
        </w:rPr>
        <w:t xml:space="preserve"> </w:t>
      </w:r>
      <w:r w:rsidR="00304250">
        <w:rPr>
          <w:rFonts w:cs="Times New Roman"/>
          <w:b/>
          <w:bCs/>
          <w:sz w:val="22"/>
          <w:szCs w:val="22"/>
        </w:rPr>
        <w:t xml:space="preserve">               </w:t>
      </w:r>
    </w:p>
    <w:p w:rsidR="00304250" w:rsidRPr="00210511" w:rsidRDefault="00583B48" w:rsidP="00304250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</w:t>
      </w:r>
    </w:p>
    <w:p w:rsidR="00F94124" w:rsidRDefault="00F94124" w:rsidP="007364F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549EE" w:rsidRDefault="008549EE" w:rsidP="007364F3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E73901" w:rsidRDefault="00DE6D4D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    </w:t>
      </w:r>
    </w:p>
    <w:p w:rsidR="00E73901" w:rsidRDefault="00E73901" w:rsidP="00A11C2C">
      <w:pPr>
        <w:pStyle w:val="Standard"/>
        <w:rPr>
          <w:rFonts w:cs="Times New Roman"/>
          <w:b/>
          <w:bCs/>
          <w:sz w:val="22"/>
          <w:szCs w:val="22"/>
        </w:rPr>
      </w:pPr>
    </w:p>
    <w:p w:rsidR="00234EE1" w:rsidRPr="00210511" w:rsidRDefault="00DE6D4D" w:rsidP="00A11C2C">
      <w:pPr>
        <w:pStyle w:val="Standard"/>
        <w:rPr>
          <w:rFonts w:cs="Times New Roman"/>
          <w:sz w:val="22"/>
          <w:szCs w:val="22"/>
        </w:rPr>
      </w:pPr>
      <w:r w:rsidRPr="00210511">
        <w:rPr>
          <w:rFonts w:cs="Times New Roman"/>
          <w:b/>
          <w:bCs/>
          <w:sz w:val="22"/>
          <w:szCs w:val="22"/>
        </w:rPr>
        <w:t xml:space="preserve">                                     </w:t>
      </w:r>
    </w:p>
    <w:p w:rsidR="00A11C2C" w:rsidRPr="00210511" w:rsidRDefault="006F3DC1" w:rsidP="00A11C2C">
      <w:pPr>
        <w:pStyle w:val="Standard"/>
        <w:rPr>
          <w:rFonts w:cs="Times New Roman"/>
          <w:b/>
          <w:bCs/>
          <w:sz w:val="22"/>
          <w:szCs w:val="22"/>
        </w:rPr>
      </w:pPr>
      <w:r w:rsidRPr="00210511">
        <w:rPr>
          <w:rFonts w:cs="Times New Roman"/>
          <w:sz w:val="22"/>
          <w:szCs w:val="22"/>
        </w:rPr>
        <w:tab/>
      </w:r>
      <w:r w:rsidR="00A11C2C" w:rsidRPr="00210511">
        <w:rPr>
          <w:rFonts w:cs="Times New Roman"/>
          <w:sz w:val="22"/>
          <w:szCs w:val="22"/>
        </w:rPr>
        <w:t xml:space="preserve">        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</w:t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A11C2C" w:rsidRPr="00210511">
        <w:rPr>
          <w:rFonts w:cs="Times New Roman"/>
          <w:b/>
          <w:bCs/>
          <w:sz w:val="22"/>
          <w:szCs w:val="22"/>
        </w:rPr>
        <w:tab/>
      </w:r>
      <w:r w:rsidR="00210511">
        <w:rPr>
          <w:rFonts w:cs="Times New Roman"/>
          <w:b/>
          <w:bCs/>
          <w:sz w:val="22"/>
          <w:szCs w:val="22"/>
        </w:rPr>
        <w:t xml:space="preserve">             </w:t>
      </w:r>
      <w:r w:rsidR="000F61E3">
        <w:rPr>
          <w:rFonts w:cs="Times New Roman"/>
          <w:b/>
          <w:bCs/>
          <w:sz w:val="22"/>
          <w:szCs w:val="22"/>
        </w:rPr>
        <w:t xml:space="preserve">    </w:t>
      </w:r>
      <w:r w:rsidR="00210511">
        <w:rPr>
          <w:rFonts w:cs="Times New Roman"/>
          <w:b/>
          <w:bCs/>
          <w:sz w:val="22"/>
          <w:szCs w:val="22"/>
        </w:rPr>
        <w:t xml:space="preserve"> </w:t>
      </w:r>
      <w:r w:rsidR="00A32FDE">
        <w:rPr>
          <w:rFonts w:cs="Times New Roman"/>
          <w:b/>
          <w:bCs/>
          <w:sz w:val="22"/>
          <w:szCs w:val="22"/>
        </w:rPr>
        <w:t xml:space="preserve">   </w:t>
      </w:r>
      <w:r w:rsidR="00493FA1">
        <w:rPr>
          <w:rFonts w:cs="Times New Roman"/>
          <w:b/>
          <w:bCs/>
          <w:sz w:val="22"/>
          <w:szCs w:val="22"/>
        </w:rPr>
        <w:t xml:space="preserve">    </w:t>
      </w:r>
      <w:r w:rsidR="00B6607B">
        <w:rPr>
          <w:rFonts w:cs="Times New Roman"/>
          <w:b/>
          <w:bCs/>
          <w:sz w:val="22"/>
          <w:szCs w:val="22"/>
        </w:rPr>
        <w:t xml:space="preserve"> </w:t>
      </w:r>
      <w:r w:rsidR="000F61E3">
        <w:rPr>
          <w:rFonts w:cs="Times New Roman"/>
          <w:b/>
          <w:bCs/>
          <w:sz w:val="22"/>
          <w:szCs w:val="22"/>
        </w:rPr>
        <w:t>ÜYE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</w:t>
      </w:r>
      <w:r w:rsidR="00A11C2C" w:rsidRPr="00210511">
        <w:rPr>
          <w:rFonts w:cs="Times New Roman"/>
          <w:b/>
          <w:bCs/>
          <w:sz w:val="22"/>
          <w:szCs w:val="22"/>
        </w:rPr>
        <w:tab/>
        <w:t xml:space="preserve">     </w:t>
      </w:r>
      <w:r w:rsidR="00A55639">
        <w:rPr>
          <w:rFonts w:cs="Times New Roman"/>
          <w:b/>
          <w:bCs/>
          <w:sz w:val="22"/>
          <w:szCs w:val="22"/>
        </w:rPr>
        <w:t xml:space="preserve">                          </w:t>
      </w:r>
      <w:r w:rsidR="00493FA1">
        <w:rPr>
          <w:rFonts w:cs="Times New Roman"/>
          <w:b/>
          <w:bCs/>
          <w:sz w:val="22"/>
          <w:szCs w:val="22"/>
        </w:rPr>
        <w:t xml:space="preserve">             </w:t>
      </w:r>
      <w:r w:rsidR="00A55639">
        <w:rPr>
          <w:rFonts w:cs="Times New Roman"/>
          <w:b/>
          <w:bCs/>
          <w:sz w:val="22"/>
          <w:szCs w:val="22"/>
        </w:rPr>
        <w:t xml:space="preserve">   ÜYE 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    </w:t>
      </w:r>
    </w:p>
    <w:p w:rsidR="002E4D6C" w:rsidRPr="00210511" w:rsidRDefault="00A32FDE" w:rsidP="00EE001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</w:t>
      </w:r>
      <w:proofErr w:type="spellStart"/>
      <w:proofErr w:type="gramStart"/>
      <w:r w:rsidR="00A11C2C" w:rsidRPr="00210511">
        <w:rPr>
          <w:rFonts w:cs="Times New Roman"/>
          <w:b/>
          <w:bCs/>
          <w:sz w:val="22"/>
          <w:szCs w:val="22"/>
        </w:rPr>
        <w:t>Mevlüt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SEMERCİ                           </w:t>
      </w:r>
      <w:r w:rsidR="000F61E3">
        <w:rPr>
          <w:rFonts w:cs="Times New Roman"/>
          <w:b/>
          <w:bCs/>
          <w:sz w:val="22"/>
          <w:szCs w:val="22"/>
        </w:rPr>
        <w:t xml:space="preserve">      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proofErr w:type="spellStart"/>
      <w:r w:rsidR="00172551">
        <w:rPr>
          <w:rFonts w:cs="Times New Roman"/>
          <w:b/>
          <w:bCs/>
          <w:sz w:val="22"/>
          <w:szCs w:val="22"/>
        </w:rPr>
        <w:t>Serdal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ÇELİK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</w:t>
      </w:r>
      <w:r w:rsidR="00EB7874">
        <w:rPr>
          <w:rFonts w:cs="Times New Roman"/>
          <w:b/>
          <w:bCs/>
          <w:sz w:val="22"/>
          <w:szCs w:val="22"/>
        </w:rPr>
        <w:t xml:space="preserve">             </w:t>
      </w:r>
      <w:r w:rsidR="009737C9">
        <w:rPr>
          <w:rFonts w:cs="Times New Roman"/>
          <w:b/>
          <w:bCs/>
          <w:sz w:val="22"/>
          <w:szCs w:val="22"/>
        </w:rPr>
        <w:t xml:space="preserve">   </w:t>
      </w:r>
      <w:r w:rsidR="00FF6B99">
        <w:rPr>
          <w:rFonts w:cs="Times New Roman"/>
          <w:b/>
          <w:bCs/>
          <w:sz w:val="22"/>
          <w:szCs w:val="22"/>
        </w:rPr>
        <w:t xml:space="preserve"> </w:t>
      </w:r>
      <w:r w:rsidR="00172551">
        <w:rPr>
          <w:rFonts w:cs="Times New Roman"/>
          <w:b/>
          <w:bCs/>
          <w:sz w:val="22"/>
          <w:szCs w:val="22"/>
        </w:rPr>
        <w:t xml:space="preserve">    </w:t>
      </w:r>
      <w:r w:rsidR="009737C9">
        <w:rPr>
          <w:rFonts w:cs="Times New Roman"/>
          <w:b/>
          <w:bCs/>
          <w:sz w:val="22"/>
          <w:szCs w:val="22"/>
        </w:rPr>
        <w:t xml:space="preserve">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A55639">
        <w:rPr>
          <w:rFonts w:cs="Times New Roman"/>
          <w:b/>
          <w:bCs/>
          <w:sz w:val="22"/>
          <w:szCs w:val="22"/>
        </w:rPr>
        <w:t>Özgür</w:t>
      </w:r>
      <w:proofErr w:type="spellEnd"/>
      <w:r w:rsidR="00A55639">
        <w:rPr>
          <w:rFonts w:cs="Times New Roman"/>
          <w:b/>
          <w:bCs/>
          <w:sz w:val="22"/>
          <w:szCs w:val="22"/>
        </w:rPr>
        <w:t xml:space="preserve"> CANKURT</w:t>
      </w:r>
      <w:r w:rsidR="00A11C2C" w:rsidRPr="00210511">
        <w:rPr>
          <w:rFonts w:cs="Times New Roman"/>
          <w:b/>
          <w:bCs/>
          <w:sz w:val="22"/>
          <w:szCs w:val="22"/>
        </w:rPr>
        <w:t xml:space="preserve">           </w:t>
      </w:r>
      <w:r>
        <w:rPr>
          <w:rFonts w:cs="Times New Roman"/>
          <w:b/>
          <w:bCs/>
          <w:sz w:val="22"/>
          <w:szCs w:val="22"/>
        </w:rPr>
        <w:t xml:space="preserve">                                                </w:t>
      </w:r>
      <w:r w:rsidR="007C7308">
        <w:rPr>
          <w:rFonts w:cs="Times New Roman"/>
          <w:b/>
          <w:bCs/>
          <w:sz w:val="22"/>
          <w:szCs w:val="22"/>
        </w:rPr>
        <w:t xml:space="preserve">                      </w:t>
      </w:r>
      <w:r w:rsidR="00B6607B"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 w:rsidR="00681E8E">
        <w:rPr>
          <w:rFonts w:cs="Times New Roman"/>
          <w:b/>
          <w:bCs/>
          <w:sz w:val="22"/>
          <w:szCs w:val="22"/>
        </w:rPr>
        <w:t>İlçe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Tarım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ve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Orman</w:t>
      </w:r>
      <w:proofErr w:type="spellEnd"/>
      <w:r w:rsidR="00681E8E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681E8E">
        <w:rPr>
          <w:rFonts w:cs="Times New Roman"/>
          <w:b/>
          <w:bCs/>
          <w:sz w:val="22"/>
          <w:szCs w:val="22"/>
        </w:rPr>
        <w:t>Müdü</w:t>
      </w:r>
      <w:r w:rsidR="00A11C2C" w:rsidRPr="00210511">
        <w:rPr>
          <w:rFonts w:cs="Times New Roman"/>
          <w:b/>
          <w:bCs/>
          <w:sz w:val="22"/>
          <w:szCs w:val="22"/>
        </w:rPr>
        <w:t>r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V</w:t>
      </w:r>
      <w:r>
        <w:rPr>
          <w:rFonts w:cs="Times New Roman"/>
          <w:b/>
          <w:bCs/>
          <w:sz w:val="22"/>
          <w:szCs w:val="22"/>
        </w:rPr>
        <w:t>.</w:t>
      </w:r>
      <w:proofErr w:type="gramEnd"/>
      <w:r>
        <w:rPr>
          <w:rFonts w:cs="Times New Roman"/>
          <w:b/>
          <w:bCs/>
          <w:sz w:val="22"/>
          <w:szCs w:val="22"/>
        </w:rPr>
        <w:tab/>
        <w:t xml:space="preserve">  </w:t>
      </w:r>
      <w:r w:rsidR="00B6607B">
        <w:rPr>
          <w:rFonts w:cs="Times New Roman"/>
          <w:b/>
          <w:bCs/>
          <w:sz w:val="22"/>
          <w:szCs w:val="22"/>
        </w:rPr>
        <w:t xml:space="preserve">  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A55639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İlçe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Milli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Eğitim</w:t>
      </w:r>
      <w:proofErr w:type="spellEnd"/>
      <w:r w:rsidR="0017255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172551">
        <w:rPr>
          <w:rFonts w:cs="Times New Roman"/>
          <w:b/>
          <w:bCs/>
          <w:sz w:val="22"/>
          <w:szCs w:val="22"/>
        </w:rPr>
        <w:t>Müdürü</w:t>
      </w:r>
      <w:proofErr w:type="spellEnd"/>
      <w:r w:rsidR="00A11C2C" w:rsidRPr="00210511">
        <w:rPr>
          <w:rFonts w:cs="Times New Roman"/>
          <w:b/>
          <w:bCs/>
          <w:sz w:val="22"/>
          <w:szCs w:val="22"/>
        </w:rPr>
        <w:t xml:space="preserve">                   </w:t>
      </w:r>
      <w:r w:rsidR="00172551">
        <w:rPr>
          <w:rFonts w:cs="Times New Roman"/>
          <w:b/>
          <w:bCs/>
          <w:sz w:val="22"/>
          <w:szCs w:val="22"/>
        </w:rPr>
        <w:t xml:space="preserve">  </w:t>
      </w:r>
      <w:r w:rsidR="00EB7874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Veteriner</w:t>
      </w:r>
      <w:proofErr w:type="spellEnd"/>
      <w:r w:rsidR="00EE001D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EE001D">
        <w:rPr>
          <w:rFonts w:cs="Times New Roman"/>
          <w:b/>
          <w:bCs/>
          <w:sz w:val="22"/>
          <w:szCs w:val="22"/>
        </w:rPr>
        <w:t>Hekim</w:t>
      </w:r>
      <w:proofErr w:type="spellEnd"/>
    </w:p>
    <w:sectPr w:rsidR="002E4D6C" w:rsidRPr="00210511" w:rsidSect="00234EE1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C1" w:rsidRDefault="007106C1" w:rsidP="00234EE1">
      <w:r>
        <w:separator/>
      </w:r>
    </w:p>
  </w:endnote>
  <w:endnote w:type="continuationSeparator" w:id="0">
    <w:p w:rsidR="007106C1" w:rsidRDefault="007106C1" w:rsidP="0023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C1" w:rsidRDefault="007106C1" w:rsidP="00234EE1">
      <w:r w:rsidRPr="00234EE1">
        <w:rPr>
          <w:color w:val="000000"/>
        </w:rPr>
        <w:separator/>
      </w:r>
    </w:p>
  </w:footnote>
  <w:footnote w:type="continuationSeparator" w:id="0">
    <w:p w:rsidR="007106C1" w:rsidRDefault="007106C1" w:rsidP="0023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08A"/>
    <w:multiLevelType w:val="multilevel"/>
    <w:tmpl w:val="36F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E1464"/>
    <w:multiLevelType w:val="hybridMultilevel"/>
    <w:tmpl w:val="E45C2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CF41E29"/>
    <w:multiLevelType w:val="hybridMultilevel"/>
    <w:tmpl w:val="3CE0C820"/>
    <w:lvl w:ilvl="0" w:tplc="D6F896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03407"/>
    <w:multiLevelType w:val="hybridMultilevel"/>
    <w:tmpl w:val="EE8AD0C6"/>
    <w:lvl w:ilvl="0" w:tplc="A77E35DE">
      <w:start w:val="1"/>
      <w:numFmt w:val="decimal"/>
      <w:lvlText w:val="%1-"/>
      <w:lvlJc w:val="left"/>
      <w:pPr>
        <w:ind w:left="1066" w:hanging="360"/>
      </w:pPr>
      <w:rPr>
        <w:rFonts w:eastAsia="Andale Sans UI" w:hint="default"/>
        <w:color w:val="00000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0F171AE8"/>
    <w:multiLevelType w:val="hybridMultilevel"/>
    <w:tmpl w:val="CE784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7CF7"/>
    <w:multiLevelType w:val="hybridMultilevel"/>
    <w:tmpl w:val="C3BE0C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A4F0A"/>
    <w:multiLevelType w:val="hybridMultilevel"/>
    <w:tmpl w:val="A6A45486"/>
    <w:lvl w:ilvl="0" w:tplc="57BAEA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6E4606"/>
    <w:multiLevelType w:val="hybridMultilevel"/>
    <w:tmpl w:val="2956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C1B2A"/>
    <w:multiLevelType w:val="hybridMultilevel"/>
    <w:tmpl w:val="C05E4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6BA3"/>
    <w:multiLevelType w:val="hybridMultilevel"/>
    <w:tmpl w:val="BAF0168A"/>
    <w:lvl w:ilvl="0" w:tplc="18F4D272">
      <w:start w:val="2"/>
      <w:numFmt w:val="lowerLetter"/>
      <w:lvlText w:val="(%1)"/>
      <w:lvlJc w:val="left"/>
      <w:pPr>
        <w:ind w:left="250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28" w:hanging="360"/>
      </w:pPr>
    </w:lvl>
    <w:lvl w:ilvl="2" w:tplc="041F001B" w:tentative="1">
      <w:start w:val="1"/>
      <w:numFmt w:val="lowerRoman"/>
      <w:lvlText w:val="%3."/>
      <w:lvlJc w:val="right"/>
      <w:pPr>
        <w:ind w:left="3948" w:hanging="180"/>
      </w:pPr>
    </w:lvl>
    <w:lvl w:ilvl="3" w:tplc="041F000F" w:tentative="1">
      <w:start w:val="1"/>
      <w:numFmt w:val="decimal"/>
      <w:lvlText w:val="%4."/>
      <w:lvlJc w:val="left"/>
      <w:pPr>
        <w:ind w:left="4668" w:hanging="360"/>
      </w:pPr>
    </w:lvl>
    <w:lvl w:ilvl="4" w:tplc="041F0019" w:tentative="1">
      <w:start w:val="1"/>
      <w:numFmt w:val="lowerLetter"/>
      <w:lvlText w:val="%5."/>
      <w:lvlJc w:val="left"/>
      <w:pPr>
        <w:ind w:left="5388" w:hanging="360"/>
      </w:pPr>
    </w:lvl>
    <w:lvl w:ilvl="5" w:tplc="041F001B" w:tentative="1">
      <w:start w:val="1"/>
      <w:numFmt w:val="lowerRoman"/>
      <w:lvlText w:val="%6."/>
      <w:lvlJc w:val="right"/>
      <w:pPr>
        <w:ind w:left="6108" w:hanging="180"/>
      </w:pPr>
    </w:lvl>
    <w:lvl w:ilvl="6" w:tplc="041F000F" w:tentative="1">
      <w:start w:val="1"/>
      <w:numFmt w:val="decimal"/>
      <w:lvlText w:val="%7."/>
      <w:lvlJc w:val="left"/>
      <w:pPr>
        <w:ind w:left="6828" w:hanging="360"/>
      </w:pPr>
    </w:lvl>
    <w:lvl w:ilvl="7" w:tplc="041F0019" w:tentative="1">
      <w:start w:val="1"/>
      <w:numFmt w:val="lowerLetter"/>
      <w:lvlText w:val="%8."/>
      <w:lvlJc w:val="left"/>
      <w:pPr>
        <w:ind w:left="7548" w:hanging="360"/>
      </w:pPr>
    </w:lvl>
    <w:lvl w:ilvl="8" w:tplc="041F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>
    <w:nsid w:val="219E6B26"/>
    <w:multiLevelType w:val="hybridMultilevel"/>
    <w:tmpl w:val="A1501044"/>
    <w:lvl w:ilvl="0" w:tplc="850E137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23A22B22"/>
    <w:multiLevelType w:val="hybridMultilevel"/>
    <w:tmpl w:val="D0B2CB64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CE3EA9"/>
    <w:multiLevelType w:val="hybridMultilevel"/>
    <w:tmpl w:val="1F2896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41A42"/>
    <w:multiLevelType w:val="hybridMultilevel"/>
    <w:tmpl w:val="AD0070C4"/>
    <w:lvl w:ilvl="0" w:tplc="946C6136">
      <w:start w:val="1"/>
      <w:numFmt w:val="decimal"/>
      <w:lvlText w:val="%1-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9056842"/>
    <w:multiLevelType w:val="hybridMultilevel"/>
    <w:tmpl w:val="114AC99A"/>
    <w:lvl w:ilvl="0" w:tplc="8C4A8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241DA"/>
    <w:multiLevelType w:val="hybridMultilevel"/>
    <w:tmpl w:val="0950BCD4"/>
    <w:lvl w:ilvl="0" w:tplc="BE240CD2">
      <w:start w:val="1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F3413F2"/>
    <w:multiLevelType w:val="hybridMultilevel"/>
    <w:tmpl w:val="ABA8E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B0496"/>
    <w:multiLevelType w:val="hybridMultilevel"/>
    <w:tmpl w:val="3774C978"/>
    <w:lvl w:ilvl="0" w:tplc="BE240CD2">
      <w:start w:val="1"/>
      <w:numFmt w:val="bullet"/>
      <w:lvlText w:val="·"/>
      <w:lvlJc w:val="left"/>
      <w:pPr>
        <w:ind w:left="783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110F7D"/>
    <w:multiLevelType w:val="hybridMultilevel"/>
    <w:tmpl w:val="34EA4C4C"/>
    <w:lvl w:ilvl="0" w:tplc="18863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9C4"/>
    <w:multiLevelType w:val="hybridMultilevel"/>
    <w:tmpl w:val="8E3AD432"/>
    <w:lvl w:ilvl="0" w:tplc="BE240CD2">
      <w:start w:val="1"/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40C1F"/>
    <w:multiLevelType w:val="multilevel"/>
    <w:tmpl w:val="6044A080"/>
    <w:styleLink w:val="WWNum1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9BE44D9"/>
    <w:multiLevelType w:val="hybridMultilevel"/>
    <w:tmpl w:val="D0A0104E"/>
    <w:lvl w:ilvl="0" w:tplc="6CB600F4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8678B"/>
    <w:multiLevelType w:val="hybridMultilevel"/>
    <w:tmpl w:val="F66AFD74"/>
    <w:lvl w:ilvl="0" w:tplc="041F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5">
    <w:nsid w:val="5A4009F8"/>
    <w:multiLevelType w:val="hybridMultilevel"/>
    <w:tmpl w:val="286411B6"/>
    <w:lvl w:ilvl="0" w:tplc="F8E052A4">
      <w:start w:val="1"/>
      <w:numFmt w:val="decimal"/>
      <w:lvlText w:val="%1."/>
      <w:lvlJc w:val="left"/>
      <w:pPr>
        <w:ind w:left="111" w:hanging="253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D8A26180">
      <w:numFmt w:val="bullet"/>
      <w:lvlText w:val="•"/>
      <w:lvlJc w:val="left"/>
      <w:pPr>
        <w:ind w:left="1042" w:hanging="253"/>
      </w:pPr>
      <w:rPr>
        <w:rFonts w:hint="default"/>
        <w:lang w:val="tr-TR" w:eastAsia="en-US" w:bidi="ar-SA"/>
      </w:rPr>
    </w:lvl>
    <w:lvl w:ilvl="2" w:tplc="0448B0CA">
      <w:numFmt w:val="bullet"/>
      <w:lvlText w:val="•"/>
      <w:lvlJc w:val="left"/>
      <w:pPr>
        <w:ind w:left="1964" w:hanging="253"/>
      </w:pPr>
      <w:rPr>
        <w:rFonts w:hint="default"/>
        <w:lang w:val="tr-TR" w:eastAsia="en-US" w:bidi="ar-SA"/>
      </w:rPr>
    </w:lvl>
    <w:lvl w:ilvl="3" w:tplc="A182A23A">
      <w:numFmt w:val="bullet"/>
      <w:lvlText w:val="•"/>
      <w:lvlJc w:val="left"/>
      <w:pPr>
        <w:ind w:left="2886" w:hanging="253"/>
      </w:pPr>
      <w:rPr>
        <w:rFonts w:hint="default"/>
        <w:lang w:val="tr-TR" w:eastAsia="en-US" w:bidi="ar-SA"/>
      </w:rPr>
    </w:lvl>
    <w:lvl w:ilvl="4" w:tplc="14A2C838">
      <w:numFmt w:val="bullet"/>
      <w:lvlText w:val="•"/>
      <w:lvlJc w:val="left"/>
      <w:pPr>
        <w:ind w:left="3808" w:hanging="253"/>
      </w:pPr>
      <w:rPr>
        <w:rFonts w:hint="default"/>
        <w:lang w:val="tr-TR" w:eastAsia="en-US" w:bidi="ar-SA"/>
      </w:rPr>
    </w:lvl>
    <w:lvl w:ilvl="5" w:tplc="C9F2FCC0">
      <w:numFmt w:val="bullet"/>
      <w:lvlText w:val="•"/>
      <w:lvlJc w:val="left"/>
      <w:pPr>
        <w:ind w:left="4730" w:hanging="253"/>
      </w:pPr>
      <w:rPr>
        <w:rFonts w:hint="default"/>
        <w:lang w:val="tr-TR" w:eastAsia="en-US" w:bidi="ar-SA"/>
      </w:rPr>
    </w:lvl>
    <w:lvl w:ilvl="6" w:tplc="D44C2202">
      <w:numFmt w:val="bullet"/>
      <w:lvlText w:val="•"/>
      <w:lvlJc w:val="left"/>
      <w:pPr>
        <w:ind w:left="5652" w:hanging="253"/>
      </w:pPr>
      <w:rPr>
        <w:rFonts w:hint="default"/>
        <w:lang w:val="tr-TR" w:eastAsia="en-US" w:bidi="ar-SA"/>
      </w:rPr>
    </w:lvl>
    <w:lvl w:ilvl="7" w:tplc="FB5EE844">
      <w:numFmt w:val="bullet"/>
      <w:lvlText w:val="•"/>
      <w:lvlJc w:val="left"/>
      <w:pPr>
        <w:ind w:left="6574" w:hanging="253"/>
      </w:pPr>
      <w:rPr>
        <w:rFonts w:hint="default"/>
        <w:lang w:val="tr-TR" w:eastAsia="en-US" w:bidi="ar-SA"/>
      </w:rPr>
    </w:lvl>
    <w:lvl w:ilvl="8" w:tplc="17E2B8E6">
      <w:numFmt w:val="bullet"/>
      <w:lvlText w:val="•"/>
      <w:lvlJc w:val="left"/>
      <w:pPr>
        <w:ind w:left="7496" w:hanging="253"/>
      </w:pPr>
      <w:rPr>
        <w:rFonts w:hint="default"/>
        <w:lang w:val="tr-TR" w:eastAsia="en-US" w:bidi="ar-SA"/>
      </w:rPr>
    </w:lvl>
  </w:abstractNum>
  <w:abstractNum w:abstractNumId="26">
    <w:nsid w:val="5E16433E"/>
    <w:multiLevelType w:val="multilevel"/>
    <w:tmpl w:val="E020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D221F3"/>
    <w:multiLevelType w:val="hybridMultilevel"/>
    <w:tmpl w:val="848C52D2"/>
    <w:lvl w:ilvl="0" w:tplc="53CC223A">
      <w:start w:val="1"/>
      <w:numFmt w:val="decimal"/>
      <w:lvlText w:val="%1."/>
      <w:lvlJc w:val="left"/>
      <w:pPr>
        <w:ind w:left="1636" w:hanging="9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35C0101"/>
    <w:multiLevelType w:val="hybridMultilevel"/>
    <w:tmpl w:val="684A4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D7F73"/>
    <w:multiLevelType w:val="hybridMultilevel"/>
    <w:tmpl w:val="462E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C68E1"/>
    <w:multiLevelType w:val="hybridMultilevel"/>
    <w:tmpl w:val="B532C2FA"/>
    <w:lvl w:ilvl="0" w:tplc="2B129A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C6FF7"/>
    <w:multiLevelType w:val="hybridMultilevel"/>
    <w:tmpl w:val="3BAEF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64745"/>
    <w:multiLevelType w:val="hybridMultilevel"/>
    <w:tmpl w:val="EFC062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17D1C"/>
    <w:multiLevelType w:val="hybridMultilevel"/>
    <w:tmpl w:val="DC50A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3374F"/>
    <w:multiLevelType w:val="multilevel"/>
    <w:tmpl w:val="0092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8"/>
  </w:num>
  <w:num w:numId="5">
    <w:abstractNumId w:val="23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26"/>
  </w:num>
  <w:num w:numId="11">
    <w:abstractNumId w:val="0"/>
  </w:num>
  <w:num w:numId="12">
    <w:abstractNumId w:val="4"/>
  </w:num>
  <w:num w:numId="13">
    <w:abstractNumId w:val="25"/>
  </w:num>
  <w:num w:numId="14">
    <w:abstractNumId w:val="10"/>
  </w:num>
  <w:num w:numId="15">
    <w:abstractNumId w:val="33"/>
  </w:num>
  <w:num w:numId="16">
    <w:abstractNumId w:val="15"/>
  </w:num>
  <w:num w:numId="17">
    <w:abstractNumId w:val="8"/>
  </w:num>
  <w:num w:numId="18">
    <w:abstractNumId w:val="28"/>
  </w:num>
  <w:num w:numId="19">
    <w:abstractNumId w:val="27"/>
  </w:num>
  <w:num w:numId="20">
    <w:abstractNumId w:val="9"/>
  </w:num>
  <w:num w:numId="21">
    <w:abstractNumId w:val="34"/>
  </w:num>
  <w:num w:numId="22">
    <w:abstractNumId w:val="11"/>
  </w:num>
  <w:num w:numId="23">
    <w:abstractNumId w:val="20"/>
  </w:num>
  <w:num w:numId="24">
    <w:abstractNumId w:val="12"/>
  </w:num>
  <w:num w:numId="25">
    <w:abstractNumId w:val="21"/>
  </w:num>
  <w:num w:numId="26">
    <w:abstractNumId w:val="17"/>
  </w:num>
  <w:num w:numId="27">
    <w:abstractNumId w:val="19"/>
  </w:num>
  <w:num w:numId="28">
    <w:abstractNumId w:val="16"/>
  </w:num>
  <w:num w:numId="29">
    <w:abstractNumId w:val="1"/>
  </w:num>
  <w:num w:numId="30">
    <w:abstractNumId w:val="14"/>
  </w:num>
  <w:num w:numId="31">
    <w:abstractNumId w:val="29"/>
  </w:num>
  <w:num w:numId="32">
    <w:abstractNumId w:val="5"/>
  </w:num>
  <w:num w:numId="33">
    <w:abstractNumId w:val="32"/>
  </w:num>
  <w:num w:numId="34">
    <w:abstractNumId w:val="2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E1"/>
    <w:rsid w:val="00006EC1"/>
    <w:rsid w:val="0001071F"/>
    <w:rsid w:val="000122CE"/>
    <w:rsid w:val="0001485A"/>
    <w:rsid w:val="0001523B"/>
    <w:rsid w:val="000268A9"/>
    <w:rsid w:val="00033254"/>
    <w:rsid w:val="000346CD"/>
    <w:rsid w:val="00035793"/>
    <w:rsid w:val="00063D90"/>
    <w:rsid w:val="0007105A"/>
    <w:rsid w:val="00076B07"/>
    <w:rsid w:val="0008212F"/>
    <w:rsid w:val="000829E9"/>
    <w:rsid w:val="00090576"/>
    <w:rsid w:val="000C0F54"/>
    <w:rsid w:val="000C1597"/>
    <w:rsid w:val="000C51C2"/>
    <w:rsid w:val="000C59FB"/>
    <w:rsid w:val="000E73BD"/>
    <w:rsid w:val="000F0336"/>
    <w:rsid w:val="000F5CAB"/>
    <w:rsid w:val="000F61E3"/>
    <w:rsid w:val="00100FA7"/>
    <w:rsid w:val="001028CF"/>
    <w:rsid w:val="001220FB"/>
    <w:rsid w:val="00122C6F"/>
    <w:rsid w:val="0012530D"/>
    <w:rsid w:val="00126659"/>
    <w:rsid w:val="00127928"/>
    <w:rsid w:val="00157EB1"/>
    <w:rsid w:val="00160CA7"/>
    <w:rsid w:val="00164595"/>
    <w:rsid w:val="0016519C"/>
    <w:rsid w:val="0017110E"/>
    <w:rsid w:val="00172551"/>
    <w:rsid w:val="001773AD"/>
    <w:rsid w:val="00192E4B"/>
    <w:rsid w:val="00193821"/>
    <w:rsid w:val="00193B81"/>
    <w:rsid w:val="00195304"/>
    <w:rsid w:val="001B0FEF"/>
    <w:rsid w:val="001C5A7E"/>
    <w:rsid w:val="001D41D8"/>
    <w:rsid w:val="001D6ABA"/>
    <w:rsid w:val="001F424D"/>
    <w:rsid w:val="001F430B"/>
    <w:rsid w:val="001F4ED0"/>
    <w:rsid w:val="00210511"/>
    <w:rsid w:val="002204C1"/>
    <w:rsid w:val="00234EE1"/>
    <w:rsid w:val="00235AB9"/>
    <w:rsid w:val="00252174"/>
    <w:rsid w:val="002570B5"/>
    <w:rsid w:val="00260A09"/>
    <w:rsid w:val="00263198"/>
    <w:rsid w:val="0028287D"/>
    <w:rsid w:val="002861D4"/>
    <w:rsid w:val="00294C38"/>
    <w:rsid w:val="002A12AC"/>
    <w:rsid w:val="002A136D"/>
    <w:rsid w:val="002A4434"/>
    <w:rsid w:val="002A4891"/>
    <w:rsid w:val="002B43A3"/>
    <w:rsid w:val="002C5533"/>
    <w:rsid w:val="002C7C28"/>
    <w:rsid w:val="002E0465"/>
    <w:rsid w:val="002E22DA"/>
    <w:rsid w:val="002E2FFF"/>
    <w:rsid w:val="002E3048"/>
    <w:rsid w:val="002E4D6C"/>
    <w:rsid w:val="003013A0"/>
    <w:rsid w:val="00304250"/>
    <w:rsid w:val="0032360D"/>
    <w:rsid w:val="00335324"/>
    <w:rsid w:val="0034767B"/>
    <w:rsid w:val="00352483"/>
    <w:rsid w:val="00365CD5"/>
    <w:rsid w:val="003716A6"/>
    <w:rsid w:val="003A3386"/>
    <w:rsid w:val="003D33DA"/>
    <w:rsid w:val="003D6E71"/>
    <w:rsid w:val="003D70CB"/>
    <w:rsid w:val="003E30B0"/>
    <w:rsid w:val="003E4BA5"/>
    <w:rsid w:val="00402ADA"/>
    <w:rsid w:val="0040658A"/>
    <w:rsid w:val="004320DA"/>
    <w:rsid w:val="004352F3"/>
    <w:rsid w:val="00442BAF"/>
    <w:rsid w:val="00446D63"/>
    <w:rsid w:val="00456DF7"/>
    <w:rsid w:val="00466AB1"/>
    <w:rsid w:val="00474BA9"/>
    <w:rsid w:val="00486112"/>
    <w:rsid w:val="004871DF"/>
    <w:rsid w:val="00487F53"/>
    <w:rsid w:val="0049027E"/>
    <w:rsid w:val="00493FA1"/>
    <w:rsid w:val="004A0583"/>
    <w:rsid w:val="004A708C"/>
    <w:rsid w:val="004A7619"/>
    <w:rsid w:val="004B0296"/>
    <w:rsid w:val="004F1797"/>
    <w:rsid w:val="004F65F1"/>
    <w:rsid w:val="00512C62"/>
    <w:rsid w:val="005232B7"/>
    <w:rsid w:val="005264A0"/>
    <w:rsid w:val="005401A1"/>
    <w:rsid w:val="00562BFE"/>
    <w:rsid w:val="0057040E"/>
    <w:rsid w:val="00581E69"/>
    <w:rsid w:val="00583B48"/>
    <w:rsid w:val="005868F7"/>
    <w:rsid w:val="005B676F"/>
    <w:rsid w:val="005C1FC2"/>
    <w:rsid w:val="005D4F36"/>
    <w:rsid w:val="005D6396"/>
    <w:rsid w:val="005E771B"/>
    <w:rsid w:val="005F68D1"/>
    <w:rsid w:val="00602A4A"/>
    <w:rsid w:val="00616ECD"/>
    <w:rsid w:val="006258C4"/>
    <w:rsid w:val="006337E5"/>
    <w:rsid w:val="0063715F"/>
    <w:rsid w:val="006433B9"/>
    <w:rsid w:val="00647C5E"/>
    <w:rsid w:val="00652351"/>
    <w:rsid w:val="00662C42"/>
    <w:rsid w:val="00666E3D"/>
    <w:rsid w:val="00681E8E"/>
    <w:rsid w:val="00686D7F"/>
    <w:rsid w:val="00686E7E"/>
    <w:rsid w:val="006A2165"/>
    <w:rsid w:val="006A3AD9"/>
    <w:rsid w:val="006B0464"/>
    <w:rsid w:val="006C76F9"/>
    <w:rsid w:val="006E3583"/>
    <w:rsid w:val="006E3AFD"/>
    <w:rsid w:val="006F3DC1"/>
    <w:rsid w:val="007048A3"/>
    <w:rsid w:val="00705661"/>
    <w:rsid w:val="007106C1"/>
    <w:rsid w:val="00716033"/>
    <w:rsid w:val="007263E7"/>
    <w:rsid w:val="007364F3"/>
    <w:rsid w:val="00737CA4"/>
    <w:rsid w:val="00746640"/>
    <w:rsid w:val="00752BA6"/>
    <w:rsid w:val="00762FDD"/>
    <w:rsid w:val="0077418E"/>
    <w:rsid w:val="00774821"/>
    <w:rsid w:val="00775455"/>
    <w:rsid w:val="00784583"/>
    <w:rsid w:val="007859E5"/>
    <w:rsid w:val="00786F1F"/>
    <w:rsid w:val="00796DA1"/>
    <w:rsid w:val="007B2C45"/>
    <w:rsid w:val="007B2DEA"/>
    <w:rsid w:val="007B359C"/>
    <w:rsid w:val="007C152B"/>
    <w:rsid w:val="007C7308"/>
    <w:rsid w:val="007D7E52"/>
    <w:rsid w:val="007F0D11"/>
    <w:rsid w:val="007F0F14"/>
    <w:rsid w:val="007F4C05"/>
    <w:rsid w:val="00800E82"/>
    <w:rsid w:val="0080313C"/>
    <w:rsid w:val="00807E37"/>
    <w:rsid w:val="0082005E"/>
    <w:rsid w:val="00821B1F"/>
    <w:rsid w:val="0083184E"/>
    <w:rsid w:val="00831E09"/>
    <w:rsid w:val="00845949"/>
    <w:rsid w:val="00850FFB"/>
    <w:rsid w:val="008549EE"/>
    <w:rsid w:val="008622D5"/>
    <w:rsid w:val="00885B70"/>
    <w:rsid w:val="00892526"/>
    <w:rsid w:val="00895E7C"/>
    <w:rsid w:val="008A031C"/>
    <w:rsid w:val="008A220E"/>
    <w:rsid w:val="008E7ED8"/>
    <w:rsid w:val="009041D0"/>
    <w:rsid w:val="00904E64"/>
    <w:rsid w:val="00911569"/>
    <w:rsid w:val="00915945"/>
    <w:rsid w:val="00924766"/>
    <w:rsid w:val="0093379F"/>
    <w:rsid w:val="00935A31"/>
    <w:rsid w:val="00944B42"/>
    <w:rsid w:val="00954417"/>
    <w:rsid w:val="00954E3E"/>
    <w:rsid w:val="00957926"/>
    <w:rsid w:val="009737C9"/>
    <w:rsid w:val="009772E4"/>
    <w:rsid w:val="00983D91"/>
    <w:rsid w:val="009935CF"/>
    <w:rsid w:val="009A0780"/>
    <w:rsid w:val="009A290E"/>
    <w:rsid w:val="009A2DA0"/>
    <w:rsid w:val="009A362D"/>
    <w:rsid w:val="009A3F1B"/>
    <w:rsid w:val="009A5434"/>
    <w:rsid w:val="009B3A77"/>
    <w:rsid w:val="009C7206"/>
    <w:rsid w:val="009F43AF"/>
    <w:rsid w:val="00A04977"/>
    <w:rsid w:val="00A07CBD"/>
    <w:rsid w:val="00A11C2C"/>
    <w:rsid w:val="00A17E1B"/>
    <w:rsid w:val="00A32FDE"/>
    <w:rsid w:val="00A526A1"/>
    <w:rsid w:val="00A53FB8"/>
    <w:rsid w:val="00A55639"/>
    <w:rsid w:val="00A56BAF"/>
    <w:rsid w:val="00A96B5E"/>
    <w:rsid w:val="00AB5514"/>
    <w:rsid w:val="00AB76D8"/>
    <w:rsid w:val="00AC2BDA"/>
    <w:rsid w:val="00AC3458"/>
    <w:rsid w:val="00AF2CAF"/>
    <w:rsid w:val="00B158E6"/>
    <w:rsid w:val="00B36F57"/>
    <w:rsid w:val="00B43482"/>
    <w:rsid w:val="00B4500A"/>
    <w:rsid w:val="00B5597F"/>
    <w:rsid w:val="00B6607B"/>
    <w:rsid w:val="00B76842"/>
    <w:rsid w:val="00B90DB7"/>
    <w:rsid w:val="00B91E9E"/>
    <w:rsid w:val="00BA184A"/>
    <w:rsid w:val="00BC3627"/>
    <w:rsid w:val="00BC48D3"/>
    <w:rsid w:val="00BD19A0"/>
    <w:rsid w:val="00BD2B7D"/>
    <w:rsid w:val="00BE1851"/>
    <w:rsid w:val="00BE249D"/>
    <w:rsid w:val="00BF00B5"/>
    <w:rsid w:val="00BF38E7"/>
    <w:rsid w:val="00C1062F"/>
    <w:rsid w:val="00C143A4"/>
    <w:rsid w:val="00C2499A"/>
    <w:rsid w:val="00C25B84"/>
    <w:rsid w:val="00C3060D"/>
    <w:rsid w:val="00C47011"/>
    <w:rsid w:val="00C50788"/>
    <w:rsid w:val="00C66DB8"/>
    <w:rsid w:val="00C71ED6"/>
    <w:rsid w:val="00C747E7"/>
    <w:rsid w:val="00C8440B"/>
    <w:rsid w:val="00C915C0"/>
    <w:rsid w:val="00C92A28"/>
    <w:rsid w:val="00C973E6"/>
    <w:rsid w:val="00CA2ECD"/>
    <w:rsid w:val="00CB394C"/>
    <w:rsid w:val="00CB5B21"/>
    <w:rsid w:val="00CC12F5"/>
    <w:rsid w:val="00CC18EB"/>
    <w:rsid w:val="00CC4977"/>
    <w:rsid w:val="00CD2FF2"/>
    <w:rsid w:val="00D012D5"/>
    <w:rsid w:val="00D1399B"/>
    <w:rsid w:val="00D24712"/>
    <w:rsid w:val="00D2488B"/>
    <w:rsid w:val="00D32F81"/>
    <w:rsid w:val="00D476F2"/>
    <w:rsid w:val="00D51871"/>
    <w:rsid w:val="00D56CE6"/>
    <w:rsid w:val="00D65DEE"/>
    <w:rsid w:val="00D72FF4"/>
    <w:rsid w:val="00D84BBD"/>
    <w:rsid w:val="00D90153"/>
    <w:rsid w:val="00D9338B"/>
    <w:rsid w:val="00D9406B"/>
    <w:rsid w:val="00DA0082"/>
    <w:rsid w:val="00DA0ACC"/>
    <w:rsid w:val="00DA4257"/>
    <w:rsid w:val="00DA6974"/>
    <w:rsid w:val="00DC414C"/>
    <w:rsid w:val="00DD1FE3"/>
    <w:rsid w:val="00DD2BB3"/>
    <w:rsid w:val="00DE4BB1"/>
    <w:rsid w:val="00DE5AD9"/>
    <w:rsid w:val="00DE6AC6"/>
    <w:rsid w:val="00DE6D4D"/>
    <w:rsid w:val="00E07871"/>
    <w:rsid w:val="00E10308"/>
    <w:rsid w:val="00E17A1B"/>
    <w:rsid w:val="00E21CD3"/>
    <w:rsid w:val="00E23F1C"/>
    <w:rsid w:val="00E44EF2"/>
    <w:rsid w:val="00E64827"/>
    <w:rsid w:val="00E70245"/>
    <w:rsid w:val="00E71F40"/>
    <w:rsid w:val="00E73901"/>
    <w:rsid w:val="00E74B87"/>
    <w:rsid w:val="00E74ECC"/>
    <w:rsid w:val="00E76125"/>
    <w:rsid w:val="00E76405"/>
    <w:rsid w:val="00E7799B"/>
    <w:rsid w:val="00E9194C"/>
    <w:rsid w:val="00E944D5"/>
    <w:rsid w:val="00EA0DB2"/>
    <w:rsid w:val="00EA4D0D"/>
    <w:rsid w:val="00EB1A16"/>
    <w:rsid w:val="00EB7874"/>
    <w:rsid w:val="00EC7361"/>
    <w:rsid w:val="00ED6C85"/>
    <w:rsid w:val="00EE001D"/>
    <w:rsid w:val="00EE5827"/>
    <w:rsid w:val="00F03097"/>
    <w:rsid w:val="00F124EA"/>
    <w:rsid w:val="00F168CD"/>
    <w:rsid w:val="00F3517E"/>
    <w:rsid w:val="00F35C21"/>
    <w:rsid w:val="00F42BA7"/>
    <w:rsid w:val="00F55F48"/>
    <w:rsid w:val="00F649B1"/>
    <w:rsid w:val="00F652CD"/>
    <w:rsid w:val="00F82757"/>
    <w:rsid w:val="00F8700C"/>
    <w:rsid w:val="00F94124"/>
    <w:rsid w:val="00FA017E"/>
    <w:rsid w:val="00FA29E7"/>
    <w:rsid w:val="00FB28AC"/>
    <w:rsid w:val="00FD195C"/>
    <w:rsid w:val="00FE4CC5"/>
    <w:rsid w:val="00FF1AE5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EE1"/>
    <w:pPr>
      <w:suppressAutoHyphens/>
    </w:pPr>
  </w:style>
  <w:style w:type="paragraph" w:styleId="Balk2">
    <w:name w:val="heading 2"/>
    <w:basedOn w:val="Normal"/>
    <w:next w:val="Normal"/>
    <w:link w:val="Balk2Char"/>
    <w:qFormat/>
    <w:rsid w:val="001D41D8"/>
    <w:pPr>
      <w:keepNext/>
      <w:widowControl/>
      <w:suppressAutoHyphens w:val="0"/>
      <w:overflowPunct w:val="0"/>
      <w:autoSpaceDE w:val="0"/>
      <w:adjustRightInd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B67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34EE1"/>
    <w:pPr>
      <w:suppressAutoHyphens/>
    </w:pPr>
  </w:style>
  <w:style w:type="paragraph" w:customStyle="1" w:styleId="Heading">
    <w:name w:val="Heading"/>
    <w:basedOn w:val="Standard"/>
    <w:next w:val="Textbody"/>
    <w:rsid w:val="00234EE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34EE1"/>
    <w:pPr>
      <w:spacing w:after="120"/>
    </w:pPr>
  </w:style>
  <w:style w:type="paragraph" w:styleId="Liste">
    <w:name w:val="List"/>
    <w:basedOn w:val="Textbody"/>
    <w:rsid w:val="00234EE1"/>
  </w:style>
  <w:style w:type="paragraph" w:customStyle="1" w:styleId="Caption">
    <w:name w:val="Caption"/>
    <w:basedOn w:val="Standard"/>
    <w:rsid w:val="00234E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4EE1"/>
    <w:pPr>
      <w:suppressLineNumbers/>
    </w:pPr>
  </w:style>
  <w:style w:type="paragraph" w:styleId="BalonMetni">
    <w:name w:val="Balloon Text"/>
    <w:basedOn w:val="Normal"/>
    <w:rsid w:val="00234E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sid w:val="00234EE1"/>
    <w:rPr>
      <w:rFonts w:ascii="Segoe UI" w:hAnsi="Segoe UI" w:cs="Segoe UI"/>
      <w:sz w:val="18"/>
      <w:szCs w:val="18"/>
    </w:rPr>
  </w:style>
  <w:style w:type="numbering" w:customStyle="1" w:styleId="WWNum16">
    <w:name w:val="WWNum16"/>
    <w:basedOn w:val="ListeYok"/>
    <w:rsid w:val="00234EE1"/>
    <w:pPr>
      <w:numPr>
        <w:numId w:val="1"/>
      </w:numPr>
    </w:pPr>
  </w:style>
  <w:style w:type="character" w:customStyle="1" w:styleId="Balk2Char">
    <w:name w:val="Başlık 2 Char"/>
    <w:basedOn w:val="VarsaylanParagrafYazTipi"/>
    <w:link w:val="Balk2"/>
    <w:rsid w:val="001D41D8"/>
    <w:rPr>
      <w:rFonts w:ascii="Arial" w:eastAsia="Times New Roman" w:hAnsi="Arial" w:cs="Times New Roman"/>
      <w:b/>
      <w:i/>
      <w:kern w:val="0"/>
      <w:szCs w:val="20"/>
      <w:lang w:bidi="ar-SA"/>
    </w:rPr>
  </w:style>
  <w:style w:type="character" w:customStyle="1" w:styleId="vwvqnvr9">
    <w:name w:val="_vwvqnvr9"/>
    <w:basedOn w:val="VarsaylanParagrafYazTipi"/>
    <w:rsid w:val="001D41D8"/>
  </w:style>
  <w:style w:type="paragraph" w:customStyle="1" w:styleId="Default">
    <w:name w:val="Default"/>
    <w:rsid w:val="00752BA6"/>
    <w:pPr>
      <w:widowControl/>
      <w:autoSpaceDE w:val="0"/>
      <w:adjustRightInd w:val="0"/>
      <w:textAlignment w:val="auto"/>
    </w:pPr>
    <w:rPr>
      <w:rFonts w:eastAsia="MS Mincho" w:cs="Times New Roman"/>
      <w:color w:val="000000"/>
      <w:kern w:val="0"/>
      <w:lang w:val="tr-TR" w:eastAsia="ja-JP" w:bidi="ar-SA"/>
    </w:rPr>
  </w:style>
  <w:style w:type="paragraph" w:styleId="NormalWeb">
    <w:name w:val="Normal (Web)"/>
    <w:basedOn w:val="Normal"/>
    <w:uiPriority w:val="99"/>
    <w:rsid w:val="00752B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val="tr-TR" w:eastAsia="ja-JP" w:bidi="ar-SA"/>
    </w:rPr>
  </w:style>
  <w:style w:type="paragraph" w:styleId="ListeParagraf">
    <w:name w:val="List Paragraph"/>
    <w:basedOn w:val="Normal"/>
    <w:uiPriority w:val="1"/>
    <w:qFormat/>
    <w:rsid w:val="007F0F14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ED6C85"/>
    <w:rPr>
      <w:rFonts w:eastAsia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ED6C85"/>
    <w:rPr>
      <w:b/>
      <w:bCs/>
    </w:rPr>
  </w:style>
  <w:style w:type="paragraph" w:customStyle="1" w:styleId="Gvdemetni0">
    <w:name w:val="Gövde metni"/>
    <w:basedOn w:val="Normal"/>
    <w:link w:val="Gvdemetni"/>
    <w:rsid w:val="00ED6C85"/>
    <w:pPr>
      <w:widowControl/>
      <w:shd w:val="clear" w:color="auto" w:fill="FFFFFF"/>
      <w:suppressAutoHyphens w:val="0"/>
      <w:autoSpaceDN/>
      <w:spacing w:line="274" w:lineRule="exact"/>
      <w:textAlignment w:val="auto"/>
    </w:pPr>
    <w:rPr>
      <w:rFonts w:eastAsia="Times New Roman" w:cs="Times New Roman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B676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0">
    <w:name w:val="default"/>
    <w:basedOn w:val="Normal"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GvdeMetni1">
    <w:name w:val="Body Text"/>
    <w:basedOn w:val="Normal"/>
    <w:link w:val="GvdeMetniChar"/>
    <w:uiPriority w:val="99"/>
    <w:unhideWhenUsed/>
    <w:rsid w:val="001028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1028CF"/>
    <w:rPr>
      <w:rFonts w:eastAsia="Times New Roman" w:cs="Times New Roman"/>
      <w:kern w:val="0"/>
      <w:lang w:val="tr-TR" w:eastAsia="tr-TR" w:bidi="ar-SA"/>
    </w:rPr>
  </w:style>
  <w:style w:type="paragraph" w:customStyle="1" w:styleId="normal1">
    <w:name w:val="normal1"/>
    <w:basedOn w:val="Normal"/>
    <w:rsid w:val="007B35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stbilgi">
    <w:name w:val="header"/>
    <w:basedOn w:val="Normal"/>
    <w:link w:val="s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5533"/>
  </w:style>
  <w:style w:type="paragraph" w:styleId="Altbilgi">
    <w:name w:val="footer"/>
    <w:basedOn w:val="Normal"/>
    <w:link w:val="AltbilgiChar"/>
    <w:uiPriority w:val="99"/>
    <w:semiHidden/>
    <w:unhideWhenUsed/>
    <w:rsid w:val="002C55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CDE98-2F44-4838-A221-B38471D9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 EVRAK KAYIT</dc:creator>
  <cp:lastModifiedBy>Kullanıcı 1</cp:lastModifiedBy>
  <cp:revision>15</cp:revision>
  <cp:lastPrinted>2020-09-15T08:16:00Z</cp:lastPrinted>
  <dcterms:created xsi:type="dcterms:W3CDTF">2020-08-20T06:15:00Z</dcterms:created>
  <dcterms:modified xsi:type="dcterms:W3CDTF">2020-09-15T08:16:00Z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